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846"/>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7"/>
        <w:gridCol w:w="419"/>
        <w:gridCol w:w="623"/>
        <w:gridCol w:w="435"/>
        <w:gridCol w:w="2874"/>
        <w:gridCol w:w="3561"/>
        <w:gridCol w:w="2129"/>
        <w:gridCol w:w="3967"/>
        <w:gridCol w:w="1560"/>
      </w:tblGrid>
      <w:tr w:rsidR="00400371" w:rsidRPr="00446ED5">
        <w:trPr>
          <w:cantSplit/>
          <w:trHeight w:val="841"/>
        </w:trPr>
        <w:tc>
          <w:tcPr>
            <w:tcW w:w="130" w:type="pct"/>
            <w:shd w:val="clear" w:color="auto" w:fill="FFFFFF"/>
            <w:textDirection w:val="btLr"/>
            <w:vAlign w:val="center"/>
          </w:tcPr>
          <w:p w:rsidR="00400371" w:rsidRPr="00DE4BE2" w:rsidRDefault="00400371" w:rsidP="00737DCF">
            <w:pPr>
              <w:ind w:left="113" w:right="113"/>
              <w:jc w:val="center"/>
              <w:rPr>
                <w:rFonts w:ascii="Cambria" w:hAnsi="Cambria" w:cs="Cambria"/>
                <w:b/>
                <w:bCs/>
                <w:color w:val="000000"/>
                <w:sz w:val="18"/>
                <w:szCs w:val="18"/>
              </w:rPr>
            </w:pPr>
            <w:r w:rsidRPr="00DE4BE2">
              <w:rPr>
                <w:rFonts w:ascii="Cambria" w:hAnsi="Cambria" w:cs="Cambria"/>
                <w:b/>
                <w:bCs/>
                <w:color w:val="000000"/>
                <w:sz w:val="18"/>
                <w:szCs w:val="18"/>
              </w:rPr>
              <w:t>AY</w:t>
            </w:r>
          </w:p>
        </w:tc>
        <w:tc>
          <w:tcPr>
            <w:tcW w:w="131" w:type="pct"/>
            <w:shd w:val="clear" w:color="auto" w:fill="FFFFFF"/>
            <w:textDirection w:val="btLr"/>
            <w:vAlign w:val="center"/>
          </w:tcPr>
          <w:p w:rsidR="00400371" w:rsidRPr="00DE4BE2" w:rsidRDefault="00400371" w:rsidP="00737DCF">
            <w:pPr>
              <w:ind w:left="113" w:right="113"/>
              <w:jc w:val="center"/>
              <w:rPr>
                <w:rFonts w:ascii="Cambria" w:hAnsi="Cambria" w:cs="Cambria"/>
                <w:b/>
                <w:bCs/>
                <w:color w:val="000000"/>
                <w:sz w:val="18"/>
                <w:szCs w:val="18"/>
              </w:rPr>
            </w:pPr>
            <w:r w:rsidRPr="00DE4BE2">
              <w:rPr>
                <w:rFonts w:ascii="Cambria" w:hAnsi="Cambria" w:cs="Cambria"/>
                <w:b/>
                <w:bCs/>
                <w:color w:val="000000"/>
                <w:sz w:val="18"/>
                <w:szCs w:val="18"/>
              </w:rPr>
              <w:t>TARİH</w:t>
            </w:r>
          </w:p>
        </w:tc>
        <w:tc>
          <w:tcPr>
            <w:tcW w:w="195" w:type="pct"/>
            <w:shd w:val="clear" w:color="auto" w:fill="FFFFFF"/>
            <w:textDirection w:val="btLr"/>
          </w:tcPr>
          <w:p w:rsidR="00400371" w:rsidRPr="00DE4BE2" w:rsidRDefault="00400371" w:rsidP="00737DCF">
            <w:pPr>
              <w:ind w:left="113" w:right="113"/>
              <w:jc w:val="center"/>
              <w:rPr>
                <w:rFonts w:ascii="Cambria" w:hAnsi="Cambria" w:cs="Cambria"/>
                <w:b/>
                <w:bCs/>
                <w:color w:val="000000"/>
                <w:sz w:val="18"/>
                <w:szCs w:val="18"/>
              </w:rPr>
            </w:pPr>
            <w:r w:rsidRPr="00DE4BE2">
              <w:rPr>
                <w:rFonts w:ascii="Cambria" w:hAnsi="Cambria" w:cs="Cambria"/>
                <w:b/>
                <w:bCs/>
                <w:color w:val="000000"/>
                <w:sz w:val="18"/>
                <w:szCs w:val="18"/>
              </w:rPr>
              <w:t>HAFTA</w:t>
            </w:r>
          </w:p>
        </w:tc>
        <w:tc>
          <w:tcPr>
            <w:tcW w:w="136" w:type="pct"/>
            <w:shd w:val="clear" w:color="auto" w:fill="FFFFFF"/>
            <w:textDirection w:val="btLr"/>
            <w:vAlign w:val="center"/>
          </w:tcPr>
          <w:p w:rsidR="00400371" w:rsidRPr="00DE4BE2" w:rsidRDefault="00400371" w:rsidP="00737DCF">
            <w:pPr>
              <w:ind w:left="113" w:right="113"/>
              <w:jc w:val="center"/>
              <w:rPr>
                <w:rFonts w:ascii="Cambria" w:hAnsi="Cambria" w:cs="Cambria"/>
                <w:b/>
                <w:bCs/>
                <w:color w:val="000000"/>
                <w:sz w:val="18"/>
                <w:szCs w:val="18"/>
              </w:rPr>
            </w:pPr>
            <w:r w:rsidRPr="00DE4BE2">
              <w:rPr>
                <w:rFonts w:ascii="Cambria" w:hAnsi="Cambria" w:cs="Cambria"/>
                <w:b/>
                <w:bCs/>
                <w:color w:val="000000"/>
                <w:sz w:val="18"/>
                <w:szCs w:val="18"/>
              </w:rPr>
              <w:t>SAAT</w:t>
            </w:r>
          </w:p>
        </w:tc>
        <w:tc>
          <w:tcPr>
            <w:tcW w:w="899" w:type="pct"/>
            <w:shd w:val="clear" w:color="auto" w:fill="FFFFFF"/>
            <w:vAlign w:val="center"/>
          </w:tcPr>
          <w:p w:rsidR="00400371" w:rsidRPr="00DE4BE2" w:rsidRDefault="00400371" w:rsidP="00737DCF">
            <w:pPr>
              <w:jc w:val="center"/>
              <w:rPr>
                <w:rFonts w:ascii="Cambria" w:hAnsi="Cambria" w:cs="Cambria"/>
                <w:b/>
                <w:bCs/>
                <w:color w:val="000000"/>
                <w:sz w:val="18"/>
                <w:szCs w:val="18"/>
              </w:rPr>
            </w:pPr>
            <w:r w:rsidRPr="00DE4BE2">
              <w:rPr>
                <w:rFonts w:ascii="Cambria" w:hAnsi="Cambria" w:cs="Cambria"/>
                <w:b/>
                <w:bCs/>
                <w:color w:val="000000"/>
                <w:sz w:val="18"/>
                <w:szCs w:val="18"/>
              </w:rPr>
              <w:t>KAZANIMLAR</w:t>
            </w:r>
          </w:p>
        </w:tc>
        <w:tc>
          <w:tcPr>
            <w:tcW w:w="1114" w:type="pct"/>
            <w:shd w:val="clear" w:color="auto" w:fill="FFFFFF"/>
            <w:vAlign w:val="center"/>
          </w:tcPr>
          <w:p w:rsidR="00400371" w:rsidRPr="00DE4BE2" w:rsidRDefault="00400371" w:rsidP="00737DCF">
            <w:pPr>
              <w:jc w:val="center"/>
              <w:rPr>
                <w:rFonts w:ascii="Cambria" w:hAnsi="Cambria" w:cs="Cambria"/>
                <w:b/>
                <w:bCs/>
                <w:color w:val="000000"/>
                <w:sz w:val="18"/>
                <w:szCs w:val="18"/>
              </w:rPr>
            </w:pPr>
            <w:r w:rsidRPr="00DE4BE2">
              <w:rPr>
                <w:rFonts w:ascii="Cambria" w:hAnsi="Cambria" w:cs="Cambria"/>
                <w:b/>
                <w:bCs/>
                <w:color w:val="000000"/>
                <w:sz w:val="18"/>
                <w:szCs w:val="18"/>
              </w:rPr>
              <w:t>OYUN ve FİZİKİ ETKİNLİKLER</w:t>
            </w:r>
          </w:p>
        </w:tc>
        <w:tc>
          <w:tcPr>
            <w:tcW w:w="666" w:type="pct"/>
            <w:shd w:val="clear" w:color="auto" w:fill="FFFFFF"/>
            <w:vAlign w:val="center"/>
          </w:tcPr>
          <w:p w:rsidR="00400371" w:rsidRPr="00DE4BE2" w:rsidRDefault="00400371" w:rsidP="00737DCF">
            <w:pPr>
              <w:ind w:left="-66" w:right="1"/>
              <w:jc w:val="center"/>
              <w:rPr>
                <w:rFonts w:ascii="Cambria" w:hAnsi="Cambria" w:cs="Cambria"/>
                <w:b/>
                <w:bCs/>
                <w:color w:val="000000"/>
                <w:sz w:val="18"/>
                <w:szCs w:val="18"/>
              </w:rPr>
            </w:pPr>
            <w:r w:rsidRPr="00DE4BE2">
              <w:rPr>
                <w:rFonts w:ascii="Cambria" w:hAnsi="Cambria" w:cs="Cambria"/>
                <w:b/>
                <w:bCs/>
                <w:color w:val="000000"/>
                <w:sz w:val="18"/>
                <w:szCs w:val="18"/>
              </w:rPr>
              <w:t>ÖĞRENME</w:t>
            </w:r>
          </w:p>
          <w:p w:rsidR="00400371" w:rsidRPr="00DE4BE2" w:rsidRDefault="00400371" w:rsidP="00737DCF">
            <w:pPr>
              <w:ind w:left="-66" w:right="1"/>
              <w:jc w:val="center"/>
              <w:rPr>
                <w:rFonts w:ascii="Cambria" w:hAnsi="Cambria" w:cs="Cambria"/>
                <w:b/>
                <w:bCs/>
                <w:color w:val="000000"/>
                <w:sz w:val="18"/>
                <w:szCs w:val="18"/>
              </w:rPr>
            </w:pPr>
            <w:r w:rsidRPr="00DE4BE2">
              <w:rPr>
                <w:rFonts w:ascii="Cambria" w:hAnsi="Cambria" w:cs="Cambria"/>
                <w:b/>
                <w:bCs/>
                <w:color w:val="000000"/>
                <w:sz w:val="18"/>
                <w:szCs w:val="18"/>
              </w:rPr>
              <w:t xml:space="preserve">YÖNTEM ve </w:t>
            </w:r>
          </w:p>
          <w:p w:rsidR="00400371" w:rsidRPr="00DE4BE2" w:rsidRDefault="00400371" w:rsidP="00737DCF">
            <w:pPr>
              <w:ind w:left="-66" w:right="1"/>
              <w:jc w:val="center"/>
              <w:rPr>
                <w:rFonts w:ascii="Cambria" w:hAnsi="Cambria" w:cs="Cambria"/>
                <w:b/>
                <w:bCs/>
                <w:color w:val="000000"/>
                <w:sz w:val="18"/>
                <w:szCs w:val="18"/>
              </w:rPr>
            </w:pPr>
            <w:r w:rsidRPr="00DE4BE2">
              <w:rPr>
                <w:rFonts w:ascii="Cambria" w:hAnsi="Cambria" w:cs="Cambria"/>
                <w:b/>
                <w:bCs/>
                <w:color w:val="000000"/>
                <w:sz w:val="18"/>
                <w:szCs w:val="18"/>
              </w:rPr>
              <w:t>TEKNİKLERİ</w:t>
            </w:r>
          </w:p>
        </w:tc>
        <w:tc>
          <w:tcPr>
            <w:tcW w:w="1241" w:type="pct"/>
            <w:shd w:val="clear" w:color="auto" w:fill="FFFFFF"/>
            <w:vAlign w:val="center"/>
          </w:tcPr>
          <w:p w:rsidR="00400371" w:rsidRPr="00DE4BE2" w:rsidRDefault="00400371" w:rsidP="00737DCF">
            <w:pPr>
              <w:jc w:val="center"/>
              <w:rPr>
                <w:rFonts w:ascii="Cambria" w:hAnsi="Cambria" w:cs="Cambria"/>
                <w:b/>
                <w:bCs/>
                <w:color w:val="000000"/>
                <w:sz w:val="18"/>
                <w:szCs w:val="18"/>
              </w:rPr>
            </w:pPr>
            <w:r w:rsidRPr="00DE4BE2">
              <w:rPr>
                <w:rFonts w:ascii="Cambria" w:hAnsi="Cambria" w:cs="Cambria"/>
                <w:b/>
                <w:bCs/>
                <w:color w:val="000000"/>
                <w:sz w:val="18"/>
                <w:szCs w:val="18"/>
              </w:rPr>
              <w:t>AÇIKLAMALAR</w:t>
            </w:r>
          </w:p>
        </w:tc>
        <w:tc>
          <w:tcPr>
            <w:tcW w:w="488" w:type="pct"/>
            <w:shd w:val="clear" w:color="auto" w:fill="FFFFFF"/>
            <w:vAlign w:val="center"/>
          </w:tcPr>
          <w:p w:rsidR="00400371" w:rsidRPr="00DE4BE2" w:rsidRDefault="00400371" w:rsidP="00737DCF">
            <w:pPr>
              <w:jc w:val="center"/>
              <w:rPr>
                <w:rFonts w:ascii="Cambria" w:hAnsi="Cambria" w:cs="Cambria"/>
                <w:b/>
                <w:bCs/>
                <w:color w:val="000000"/>
                <w:sz w:val="18"/>
                <w:szCs w:val="18"/>
              </w:rPr>
            </w:pPr>
            <w:r w:rsidRPr="00DE4BE2">
              <w:rPr>
                <w:rFonts w:ascii="Cambria" w:hAnsi="Cambria" w:cs="Cambria"/>
                <w:b/>
                <w:bCs/>
                <w:color w:val="000000"/>
                <w:sz w:val="18"/>
                <w:szCs w:val="18"/>
              </w:rPr>
              <w:t xml:space="preserve">ÖLÇME </w:t>
            </w:r>
          </w:p>
          <w:p w:rsidR="00400371" w:rsidRPr="00DE4BE2" w:rsidRDefault="00400371" w:rsidP="00737DCF">
            <w:pPr>
              <w:jc w:val="center"/>
              <w:rPr>
                <w:rFonts w:ascii="Cambria" w:hAnsi="Cambria" w:cs="Cambria"/>
                <w:b/>
                <w:bCs/>
                <w:color w:val="000000"/>
                <w:sz w:val="18"/>
                <w:szCs w:val="18"/>
              </w:rPr>
            </w:pPr>
            <w:r w:rsidRPr="00DE4BE2">
              <w:rPr>
                <w:rFonts w:ascii="Cambria" w:hAnsi="Cambria" w:cs="Cambria"/>
                <w:b/>
                <w:bCs/>
                <w:color w:val="000000"/>
                <w:sz w:val="18"/>
                <w:szCs w:val="18"/>
              </w:rPr>
              <w:t>DEĞERLENDİRME</w:t>
            </w:r>
          </w:p>
        </w:tc>
      </w:tr>
      <w:tr w:rsidR="00400371" w:rsidRPr="00446ED5">
        <w:trPr>
          <w:cantSplit/>
          <w:trHeight w:val="842"/>
        </w:trPr>
        <w:tc>
          <w:tcPr>
            <w:tcW w:w="130" w:type="pct"/>
            <w:vMerge w:val="restart"/>
            <w:shd w:val="clear" w:color="auto" w:fill="FFFFFF"/>
            <w:textDirection w:val="btLr"/>
            <w:vAlign w:val="center"/>
          </w:tcPr>
          <w:p w:rsidR="00400371" w:rsidRPr="00D849CA" w:rsidRDefault="00400371" w:rsidP="00737DCF">
            <w:pPr>
              <w:ind w:left="113" w:right="113"/>
              <w:rPr>
                <w:rFonts w:ascii="Cambria" w:hAnsi="Cambria" w:cs="Cambria"/>
                <w:b/>
                <w:bCs/>
                <w:i/>
                <w:iCs/>
                <w:sz w:val="18"/>
                <w:szCs w:val="18"/>
              </w:rPr>
            </w:pPr>
            <w:r>
              <w:rPr>
                <w:rFonts w:ascii="Cambria" w:hAnsi="Cambria" w:cs="Cambria"/>
                <w:b/>
                <w:bCs/>
                <w:i/>
                <w:iCs/>
              </w:rPr>
              <w:t xml:space="preserve">                               EYLÜL  --</w:t>
            </w:r>
            <w:r w:rsidRPr="00D849CA">
              <w:rPr>
                <w:rFonts w:ascii="Cambria" w:hAnsi="Cambria" w:cs="Cambria"/>
                <w:b/>
                <w:bCs/>
                <w:i/>
                <w:iCs/>
              </w:rPr>
              <w:t>EKİM</w:t>
            </w:r>
          </w:p>
        </w:tc>
        <w:tc>
          <w:tcPr>
            <w:tcW w:w="131" w:type="pct"/>
            <w:vMerge w:val="restart"/>
            <w:shd w:val="clear" w:color="auto" w:fill="FFFFFF"/>
            <w:textDirection w:val="btLr"/>
            <w:vAlign w:val="center"/>
          </w:tcPr>
          <w:p w:rsidR="00400371" w:rsidRPr="00AA3DA2" w:rsidRDefault="00400371" w:rsidP="00737DCF">
            <w:pPr>
              <w:ind w:left="113" w:right="113"/>
              <w:jc w:val="center"/>
              <w:rPr>
                <w:rFonts w:ascii="Cambria" w:hAnsi="Cambria" w:cs="Cambria"/>
                <w:b/>
                <w:bCs/>
                <w:i/>
                <w:iCs/>
              </w:rPr>
            </w:pPr>
            <w:r w:rsidRPr="00AA3DA2">
              <w:rPr>
                <w:rFonts w:ascii="Cambria" w:hAnsi="Cambria" w:cs="Cambria"/>
                <w:b/>
                <w:bCs/>
                <w:i/>
                <w:iCs/>
                <w:sz w:val="22"/>
                <w:szCs w:val="22"/>
              </w:rPr>
              <w:t>19.09.2016 – 28.10.2016</w:t>
            </w:r>
          </w:p>
        </w:tc>
        <w:tc>
          <w:tcPr>
            <w:tcW w:w="195" w:type="pct"/>
            <w:shd w:val="clear" w:color="auto" w:fill="FFFFFF"/>
            <w:textDirection w:val="btLr"/>
            <w:vAlign w:val="center"/>
          </w:tcPr>
          <w:p w:rsidR="00400371" w:rsidRPr="00DE4BE2" w:rsidRDefault="00400371" w:rsidP="00737DCF">
            <w:pPr>
              <w:ind w:left="113" w:right="113"/>
              <w:jc w:val="center"/>
              <w:rPr>
                <w:rFonts w:ascii="Cambria" w:hAnsi="Cambria" w:cs="Cambria"/>
                <w:b/>
                <w:bCs/>
                <w:i/>
                <w:iCs/>
                <w:sz w:val="16"/>
                <w:szCs w:val="16"/>
              </w:rPr>
            </w:pPr>
            <w:r w:rsidRPr="00DE4BE2">
              <w:rPr>
                <w:rFonts w:ascii="Cambria" w:hAnsi="Cambria" w:cs="Cambria"/>
                <w:b/>
                <w:bCs/>
                <w:i/>
                <w:iCs/>
                <w:sz w:val="16"/>
                <w:szCs w:val="16"/>
              </w:rPr>
              <w:t xml:space="preserve">1. </w:t>
            </w:r>
          </w:p>
        </w:tc>
        <w:tc>
          <w:tcPr>
            <w:tcW w:w="136" w:type="pct"/>
            <w:shd w:val="clear" w:color="auto" w:fill="FFFFFF"/>
            <w:vAlign w:val="center"/>
          </w:tcPr>
          <w:p w:rsidR="00400371" w:rsidRPr="00D849CA" w:rsidRDefault="00400371" w:rsidP="00737DCF">
            <w:pPr>
              <w:rPr>
                <w:rFonts w:ascii="Cambria" w:hAnsi="Cambria" w:cs="Cambria"/>
                <w:b/>
                <w:bCs/>
              </w:rPr>
            </w:pPr>
            <w:r w:rsidRPr="00D849CA">
              <w:rPr>
                <w:rFonts w:ascii="Cambria" w:hAnsi="Cambria" w:cs="Cambria"/>
                <w:b/>
                <w:bCs/>
              </w:rPr>
              <w:t>2</w:t>
            </w:r>
          </w:p>
        </w:tc>
        <w:tc>
          <w:tcPr>
            <w:tcW w:w="899" w:type="pct"/>
            <w:vMerge w:val="restart"/>
            <w:shd w:val="clear" w:color="auto" w:fill="FFFFFF"/>
            <w:vAlign w:val="center"/>
          </w:tcPr>
          <w:p w:rsidR="00400371" w:rsidRPr="00D849CA" w:rsidRDefault="00400371" w:rsidP="00737DCF">
            <w:pPr>
              <w:autoSpaceDE w:val="0"/>
              <w:autoSpaceDN w:val="0"/>
              <w:adjustRightInd w:val="0"/>
              <w:rPr>
                <w:rFonts w:ascii="Cambria" w:hAnsi="Cambria" w:cs="Cambria"/>
                <w:i/>
                <w:iCs/>
                <w:sz w:val="18"/>
                <w:szCs w:val="18"/>
              </w:rPr>
            </w:pPr>
            <w:r w:rsidRPr="00D849CA">
              <w:rPr>
                <w:rFonts w:ascii="Cambria" w:hAnsi="Cambria" w:cs="Cambria"/>
                <w:b/>
                <w:bCs/>
                <w:i/>
                <w:iCs/>
                <w:sz w:val="18"/>
                <w:szCs w:val="18"/>
              </w:rPr>
              <w:t>1.Yer değiştirme hareketlerini artan kuvvet, hız ve çeviklikle yapar.</w:t>
            </w:r>
          </w:p>
        </w:tc>
        <w:tc>
          <w:tcPr>
            <w:tcW w:w="1114" w:type="pct"/>
            <w:vMerge w:val="restart"/>
            <w:shd w:val="clear" w:color="auto" w:fill="FFFFFF"/>
            <w:vAlign w:val="center"/>
          </w:tcPr>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“Yer Değiştirme Hareketleri ”kartlarındaki</w:t>
            </w:r>
          </w:p>
          <w:p w:rsidR="00400371" w:rsidRPr="00D849CA" w:rsidRDefault="00400371" w:rsidP="00737DCF">
            <w:pPr>
              <w:autoSpaceDE w:val="0"/>
              <w:autoSpaceDN w:val="0"/>
              <w:adjustRightInd w:val="0"/>
              <w:rPr>
                <w:rFonts w:ascii="Cambria" w:hAnsi="Cambria" w:cs="Cambria"/>
                <w:i/>
                <w:iCs/>
                <w:sz w:val="18"/>
                <w:szCs w:val="18"/>
              </w:rPr>
            </w:pPr>
            <w:r w:rsidRPr="00D849CA">
              <w:rPr>
                <w:rFonts w:ascii="Cambria" w:hAnsi="Cambria" w:cs="Cambria"/>
                <w:b/>
                <w:bCs/>
                <w:i/>
                <w:iCs/>
                <w:sz w:val="18"/>
                <w:szCs w:val="18"/>
              </w:rPr>
              <w:t>(sarı, 3</w:t>
            </w:r>
            <w:r w:rsidRPr="00D849CA">
              <w:rPr>
                <w:rFonts w:ascii="MS Mincho" w:eastAsia="MS Mincho" w:hAnsi="MS Mincho" w:cs="MS Mincho" w:hint="eastAsia"/>
                <w:b/>
                <w:bCs/>
                <w:i/>
                <w:iCs/>
                <w:sz w:val="18"/>
                <w:szCs w:val="18"/>
              </w:rPr>
              <w:t>‐</w:t>
            </w:r>
            <w:r w:rsidRPr="00D849CA">
              <w:rPr>
                <w:rFonts w:ascii="Cambria" w:hAnsi="Cambria" w:cs="Cambria"/>
                <w:b/>
                <w:bCs/>
                <w:i/>
                <w:iCs/>
                <w:sz w:val="18"/>
                <w:szCs w:val="18"/>
              </w:rPr>
              <w:t>8 arasındaki kartlar)</w:t>
            </w:r>
          </w:p>
          <w:p w:rsidR="00400371" w:rsidRPr="00D849CA" w:rsidRDefault="00400371" w:rsidP="00737DCF">
            <w:pPr>
              <w:autoSpaceDE w:val="0"/>
              <w:autoSpaceDN w:val="0"/>
              <w:adjustRightInd w:val="0"/>
              <w:rPr>
                <w:rFonts w:ascii="Cambria" w:hAnsi="Cambria" w:cs="Cambria"/>
                <w:sz w:val="18"/>
                <w:szCs w:val="18"/>
              </w:rPr>
            </w:pPr>
          </w:p>
          <w:p w:rsidR="00400371" w:rsidRPr="00D849CA" w:rsidRDefault="00400371" w:rsidP="00737DCF">
            <w:pPr>
              <w:autoSpaceDE w:val="0"/>
              <w:autoSpaceDN w:val="0"/>
              <w:adjustRightInd w:val="0"/>
              <w:rPr>
                <w:rFonts w:ascii="Cambria" w:hAnsi="Cambria" w:cs="Cambria"/>
                <w:sz w:val="18"/>
                <w:szCs w:val="18"/>
              </w:rPr>
            </w:pPr>
            <w:r w:rsidRPr="00D849CA">
              <w:rPr>
                <w:rFonts w:ascii="Cambria" w:hAnsi="Cambria" w:cs="Cambria"/>
                <w:b/>
                <w:bCs/>
                <w:i/>
                <w:iCs/>
                <w:color w:val="000000"/>
                <w:sz w:val="18"/>
                <w:szCs w:val="18"/>
                <w:u w:val="single"/>
              </w:rPr>
              <w:t>Oyunlar:</w:t>
            </w:r>
            <w:r w:rsidRPr="00D849CA">
              <w:rPr>
                <w:rFonts w:ascii="Cambria" w:hAnsi="Cambria" w:cs="Cambria"/>
                <w:sz w:val="18"/>
                <w:szCs w:val="18"/>
              </w:rPr>
              <w:t>Atlı Karınca, Sıçrama Oyunu, Yukarıdan ve Etrafından, Molekül Oyunu, Benimle İp Atlar Mısın?, Balonum Patlamasın, Bahçedeki Yılanlar vb.</w:t>
            </w:r>
          </w:p>
        </w:tc>
        <w:tc>
          <w:tcPr>
            <w:tcW w:w="666" w:type="pct"/>
            <w:vMerge w:val="restart"/>
            <w:shd w:val="clear" w:color="auto" w:fill="FFFFFF"/>
            <w:vAlign w:val="center"/>
          </w:tcPr>
          <w:p w:rsidR="00400371" w:rsidRPr="00D849CA" w:rsidRDefault="00400371" w:rsidP="00737DCF">
            <w:pPr>
              <w:rPr>
                <w:rFonts w:ascii="Cambria" w:hAnsi="Cambria" w:cs="Cambria"/>
                <w:i/>
                <w:iCs/>
                <w:color w:val="000000"/>
                <w:sz w:val="18"/>
                <w:szCs w:val="18"/>
              </w:rPr>
            </w:pPr>
            <w:r w:rsidRPr="00D849CA">
              <w:rPr>
                <w:rFonts w:ascii="Cambria" w:hAnsi="Cambria" w:cs="Cambria"/>
                <w:i/>
                <w:iCs/>
                <w:color w:val="000000"/>
                <w:sz w:val="18"/>
                <w:szCs w:val="18"/>
              </w:rPr>
              <w:t>Yaparak yaşayarak, anlatım,  gösteri</w:t>
            </w:r>
          </w:p>
          <w:p w:rsidR="00400371" w:rsidRPr="00D849CA" w:rsidRDefault="00400371" w:rsidP="00737DCF">
            <w:pPr>
              <w:rPr>
                <w:rFonts w:ascii="Cambria" w:hAnsi="Cambria" w:cs="Cambria"/>
                <w:i/>
                <w:iCs/>
                <w:sz w:val="18"/>
                <w:szCs w:val="18"/>
              </w:rPr>
            </w:pPr>
          </w:p>
        </w:tc>
        <w:tc>
          <w:tcPr>
            <w:tcW w:w="1241" w:type="pct"/>
            <w:vMerge w:val="restart"/>
            <w:shd w:val="clear" w:color="auto" w:fill="FFFFFF"/>
            <w:vAlign w:val="center"/>
          </w:tcPr>
          <w:p w:rsidR="00400371" w:rsidRPr="00DE4BE2" w:rsidRDefault="00400371" w:rsidP="00737DCF">
            <w:pPr>
              <w:autoSpaceDE w:val="0"/>
              <w:autoSpaceDN w:val="0"/>
              <w:adjustRightInd w:val="0"/>
              <w:rPr>
                <w:rFonts w:ascii="Cambria" w:hAnsi="Cambria" w:cs="Cambria"/>
                <w:sz w:val="16"/>
                <w:szCs w:val="16"/>
              </w:rPr>
            </w:pPr>
            <w:r w:rsidRPr="00DE4BE2">
              <w:rPr>
                <w:rFonts w:ascii="Cambria" w:hAnsi="Cambria" w:cs="Cambria"/>
                <w:sz w:val="16"/>
                <w:szCs w:val="16"/>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400371" w:rsidRPr="00DE4BE2" w:rsidRDefault="00400371" w:rsidP="00737DCF">
            <w:pPr>
              <w:autoSpaceDE w:val="0"/>
              <w:autoSpaceDN w:val="0"/>
              <w:adjustRightInd w:val="0"/>
              <w:rPr>
                <w:rFonts w:ascii="Cambria" w:hAnsi="Cambria" w:cs="Cambria"/>
                <w:b/>
                <w:bCs/>
                <w:i/>
                <w:iCs/>
                <w:sz w:val="16"/>
                <w:szCs w:val="16"/>
              </w:rPr>
            </w:pPr>
            <w:r w:rsidRPr="00DE4BE2">
              <w:rPr>
                <w:rFonts w:ascii="Cambria" w:hAnsi="Cambria" w:cs="Cambria"/>
                <w:b/>
                <w:bCs/>
                <w:i/>
                <w:iCs/>
                <w:sz w:val="16"/>
                <w:szCs w:val="16"/>
              </w:rPr>
              <w:t>Beceri gelişimi için alıştırmalar çeşitlendirilmeli ve öğrencilere yeterli zaman verilmelidir.</w:t>
            </w:r>
          </w:p>
        </w:tc>
        <w:tc>
          <w:tcPr>
            <w:tcW w:w="488" w:type="pct"/>
            <w:vMerge w:val="restart"/>
            <w:shd w:val="clear" w:color="auto" w:fill="FFFFFF"/>
            <w:vAlign w:val="center"/>
          </w:tcPr>
          <w:p w:rsidR="00400371" w:rsidRPr="00F26F9E" w:rsidRDefault="00400371" w:rsidP="00737DCF">
            <w:pPr>
              <w:rPr>
                <w:rFonts w:ascii="Cambria" w:hAnsi="Cambria" w:cs="Cambria"/>
                <w:b/>
                <w:bCs/>
                <w:i/>
                <w:iCs/>
                <w:color w:val="000000"/>
                <w:sz w:val="14"/>
                <w:szCs w:val="14"/>
              </w:rPr>
            </w:pPr>
            <w:r w:rsidRPr="00F26F9E">
              <w:rPr>
                <w:rFonts w:ascii="Cambria" w:hAnsi="Cambria" w:cs="Cambria"/>
                <w:b/>
                <w:bCs/>
                <w:i/>
                <w:iCs/>
                <w:color w:val="000000"/>
                <w:sz w:val="14"/>
                <w:szCs w:val="14"/>
              </w:rPr>
              <w:t xml:space="preserve">Oyun ve Fiziki Etkinlik </w:t>
            </w:r>
          </w:p>
          <w:p w:rsidR="00400371" w:rsidRPr="00F26F9E" w:rsidRDefault="00400371" w:rsidP="00737DCF">
            <w:pPr>
              <w:rPr>
                <w:rFonts w:ascii="Cambria" w:hAnsi="Cambria" w:cs="Cambria"/>
                <w:b/>
                <w:bCs/>
                <w:i/>
                <w:iCs/>
                <w:color w:val="000000"/>
                <w:sz w:val="14"/>
                <w:szCs w:val="14"/>
              </w:rPr>
            </w:pPr>
            <w:r w:rsidRPr="00F26F9E">
              <w:rPr>
                <w:rFonts w:ascii="Cambria" w:hAnsi="Cambria" w:cs="Cambria"/>
                <w:b/>
                <w:bCs/>
                <w:i/>
                <w:iCs/>
                <w:color w:val="000000"/>
                <w:sz w:val="14"/>
                <w:szCs w:val="14"/>
              </w:rPr>
              <w:t>Değerlendirme Formu</w:t>
            </w:r>
          </w:p>
          <w:p w:rsidR="00400371" w:rsidRPr="00D849CA" w:rsidRDefault="00400371" w:rsidP="00737DCF">
            <w:pPr>
              <w:rPr>
                <w:rFonts w:ascii="Cambria" w:hAnsi="Cambria" w:cs="Cambria"/>
                <w:b/>
                <w:bCs/>
                <w:i/>
                <w:iCs/>
                <w:sz w:val="20"/>
                <w:szCs w:val="20"/>
              </w:rPr>
            </w:pPr>
            <w:r w:rsidRPr="00F26F9E">
              <w:rPr>
                <w:rFonts w:ascii="Cambria" w:hAnsi="Cambria" w:cs="Cambria"/>
                <w:b/>
                <w:bCs/>
                <w:i/>
                <w:iCs/>
                <w:color w:val="000000"/>
                <w:sz w:val="14"/>
                <w:szCs w:val="14"/>
              </w:rPr>
              <w:t>Gözlem</w:t>
            </w:r>
          </w:p>
        </w:tc>
      </w:tr>
      <w:tr w:rsidR="00400371" w:rsidRPr="00446ED5">
        <w:trPr>
          <w:cantSplit/>
          <w:trHeight w:val="843"/>
        </w:trPr>
        <w:tc>
          <w:tcPr>
            <w:tcW w:w="130" w:type="pct"/>
            <w:vMerge/>
            <w:shd w:val="clear" w:color="auto" w:fill="FFFFFF"/>
            <w:textDirection w:val="btLr"/>
            <w:vAlign w:val="center"/>
          </w:tcPr>
          <w:p w:rsidR="00400371" w:rsidRPr="00D849CA" w:rsidRDefault="00400371" w:rsidP="00737DCF">
            <w:pPr>
              <w:ind w:left="113" w:right="113"/>
              <w:jc w:val="center"/>
              <w:rPr>
                <w:rFonts w:ascii="Cambria" w:hAnsi="Cambria" w:cs="Cambria"/>
                <w:b/>
                <w:bCs/>
                <w:i/>
                <w:iCs/>
              </w:rPr>
            </w:pPr>
          </w:p>
        </w:tc>
        <w:tc>
          <w:tcPr>
            <w:tcW w:w="131" w:type="pct"/>
            <w:vMerge/>
            <w:shd w:val="clear" w:color="auto" w:fill="FFFFFF"/>
            <w:textDirection w:val="btLr"/>
            <w:vAlign w:val="center"/>
          </w:tcPr>
          <w:p w:rsidR="00400371" w:rsidRPr="00D849CA" w:rsidRDefault="00400371" w:rsidP="00737DCF">
            <w:pPr>
              <w:ind w:left="113" w:right="113"/>
              <w:jc w:val="center"/>
              <w:rPr>
                <w:rFonts w:ascii="Cambria" w:hAnsi="Cambria" w:cs="Cambria"/>
                <w:b/>
                <w:bCs/>
                <w:i/>
                <w:iCs/>
                <w:sz w:val="18"/>
                <w:szCs w:val="18"/>
              </w:rPr>
            </w:pPr>
          </w:p>
        </w:tc>
        <w:tc>
          <w:tcPr>
            <w:tcW w:w="195" w:type="pct"/>
            <w:shd w:val="clear" w:color="auto" w:fill="FFFFFF"/>
            <w:textDirection w:val="btLr"/>
            <w:vAlign w:val="center"/>
          </w:tcPr>
          <w:p w:rsidR="00400371" w:rsidRPr="00DE4BE2" w:rsidRDefault="00400371" w:rsidP="00737DCF">
            <w:pPr>
              <w:ind w:left="113" w:right="113"/>
              <w:jc w:val="center"/>
              <w:rPr>
                <w:rFonts w:ascii="Cambria" w:hAnsi="Cambria" w:cs="Cambria"/>
                <w:b/>
                <w:bCs/>
                <w:i/>
                <w:iCs/>
                <w:sz w:val="18"/>
                <w:szCs w:val="18"/>
              </w:rPr>
            </w:pPr>
            <w:r w:rsidRPr="00DE4BE2">
              <w:rPr>
                <w:rFonts w:ascii="Cambria" w:hAnsi="Cambria" w:cs="Cambria"/>
                <w:b/>
                <w:bCs/>
                <w:i/>
                <w:iCs/>
                <w:sz w:val="16"/>
                <w:szCs w:val="16"/>
              </w:rPr>
              <w:t>2.</w:t>
            </w:r>
          </w:p>
        </w:tc>
        <w:tc>
          <w:tcPr>
            <w:tcW w:w="136" w:type="pct"/>
            <w:shd w:val="clear" w:color="auto" w:fill="FFFFFF"/>
            <w:vAlign w:val="center"/>
          </w:tcPr>
          <w:p w:rsidR="00400371" w:rsidRPr="00D849CA" w:rsidRDefault="00400371" w:rsidP="00737DCF">
            <w:pPr>
              <w:jc w:val="center"/>
              <w:rPr>
                <w:rFonts w:ascii="Cambria" w:hAnsi="Cambria" w:cs="Cambria"/>
                <w:b/>
                <w:bCs/>
                <w:i/>
                <w:iCs/>
                <w:sz w:val="20"/>
                <w:szCs w:val="20"/>
              </w:rPr>
            </w:pPr>
            <w:r w:rsidRPr="00D849CA">
              <w:rPr>
                <w:rFonts w:ascii="Cambria" w:hAnsi="Cambria" w:cs="Cambria"/>
                <w:b/>
                <w:bCs/>
              </w:rPr>
              <w:t>2</w:t>
            </w:r>
          </w:p>
        </w:tc>
        <w:tc>
          <w:tcPr>
            <w:tcW w:w="899" w:type="pct"/>
            <w:vMerge/>
            <w:shd w:val="clear" w:color="auto" w:fill="FFFFFF"/>
            <w:vAlign w:val="center"/>
          </w:tcPr>
          <w:p w:rsidR="00400371" w:rsidRPr="00D849CA" w:rsidRDefault="00400371" w:rsidP="00737DCF">
            <w:pPr>
              <w:jc w:val="center"/>
              <w:rPr>
                <w:rFonts w:ascii="Cambria" w:hAnsi="Cambria" w:cs="Cambria"/>
                <w:b/>
                <w:bCs/>
                <w:i/>
                <w:iCs/>
                <w:color w:val="000000"/>
                <w:sz w:val="20"/>
                <w:szCs w:val="20"/>
              </w:rPr>
            </w:pPr>
          </w:p>
        </w:tc>
        <w:tc>
          <w:tcPr>
            <w:tcW w:w="1114" w:type="pct"/>
            <w:vMerge/>
            <w:shd w:val="clear" w:color="auto" w:fill="FFFFFF"/>
            <w:vAlign w:val="center"/>
          </w:tcPr>
          <w:p w:rsidR="00400371" w:rsidRPr="00D849CA" w:rsidRDefault="00400371" w:rsidP="00737DCF">
            <w:pPr>
              <w:rPr>
                <w:rFonts w:ascii="Cambria" w:hAnsi="Cambria" w:cs="Cambria"/>
                <w:b/>
                <w:bCs/>
                <w:i/>
                <w:iCs/>
                <w:color w:val="000000"/>
                <w:sz w:val="20"/>
                <w:szCs w:val="20"/>
              </w:rPr>
            </w:pPr>
          </w:p>
        </w:tc>
        <w:tc>
          <w:tcPr>
            <w:tcW w:w="666" w:type="pct"/>
            <w:vMerge/>
            <w:shd w:val="clear" w:color="auto" w:fill="FFFFFF"/>
            <w:vAlign w:val="center"/>
          </w:tcPr>
          <w:p w:rsidR="00400371" w:rsidRPr="00D849CA" w:rsidRDefault="00400371" w:rsidP="00737DCF">
            <w:pPr>
              <w:jc w:val="center"/>
              <w:rPr>
                <w:rFonts w:ascii="Cambria" w:hAnsi="Cambria" w:cs="Cambria"/>
                <w:b/>
                <w:bCs/>
                <w:i/>
                <w:iCs/>
                <w:color w:val="000000"/>
                <w:sz w:val="20"/>
                <w:szCs w:val="20"/>
              </w:rPr>
            </w:pPr>
          </w:p>
        </w:tc>
        <w:tc>
          <w:tcPr>
            <w:tcW w:w="1241" w:type="pct"/>
            <w:vMerge/>
            <w:shd w:val="clear" w:color="auto" w:fill="FFFFFF"/>
            <w:vAlign w:val="center"/>
          </w:tcPr>
          <w:p w:rsidR="00400371" w:rsidRPr="00DE4BE2" w:rsidRDefault="00400371" w:rsidP="00737DCF">
            <w:pPr>
              <w:rPr>
                <w:rFonts w:ascii="Cambria" w:hAnsi="Cambria" w:cs="Cambria"/>
                <w:b/>
                <w:bCs/>
                <w:i/>
                <w:iCs/>
                <w:color w:val="000000"/>
                <w:sz w:val="16"/>
                <w:szCs w:val="16"/>
              </w:rPr>
            </w:pPr>
          </w:p>
        </w:tc>
        <w:tc>
          <w:tcPr>
            <w:tcW w:w="488" w:type="pct"/>
            <w:vMerge/>
            <w:shd w:val="clear" w:color="auto" w:fill="FFFFFF"/>
            <w:vAlign w:val="center"/>
          </w:tcPr>
          <w:p w:rsidR="00400371" w:rsidRPr="00D849CA" w:rsidRDefault="00400371" w:rsidP="00737DCF">
            <w:pPr>
              <w:rPr>
                <w:rFonts w:ascii="Cambria" w:hAnsi="Cambria" w:cs="Cambria"/>
                <w:b/>
                <w:bCs/>
                <w:i/>
                <w:iCs/>
                <w:sz w:val="20"/>
                <w:szCs w:val="20"/>
              </w:rPr>
            </w:pPr>
          </w:p>
        </w:tc>
      </w:tr>
      <w:tr w:rsidR="00400371" w:rsidRPr="00446ED5">
        <w:trPr>
          <w:cantSplit/>
          <w:trHeight w:val="844"/>
        </w:trPr>
        <w:tc>
          <w:tcPr>
            <w:tcW w:w="130" w:type="pct"/>
            <w:vMerge/>
            <w:shd w:val="clear" w:color="auto" w:fill="FFFFFF"/>
            <w:textDirection w:val="btLr"/>
            <w:vAlign w:val="center"/>
          </w:tcPr>
          <w:p w:rsidR="00400371" w:rsidRPr="00D849CA" w:rsidRDefault="00400371" w:rsidP="00737DCF">
            <w:pPr>
              <w:ind w:left="113" w:right="113"/>
              <w:jc w:val="center"/>
              <w:rPr>
                <w:rFonts w:ascii="Cambria" w:hAnsi="Cambria" w:cs="Cambria"/>
                <w:b/>
                <w:bCs/>
                <w:i/>
                <w:iCs/>
                <w:sz w:val="20"/>
                <w:szCs w:val="20"/>
              </w:rPr>
            </w:pPr>
          </w:p>
        </w:tc>
        <w:tc>
          <w:tcPr>
            <w:tcW w:w="131" w:type="pct"/>
            <w:vMerge/>
            <w:shd w:val="clear" w:color="auto" w:fill="FFFFFF"/>
            <w:textDirection w:val="btLr"/>
            <w:vAlign w:val="center"/>
          </w:tcPr>
          <w:p w:rsidR="00400371" w:rsidRPr="00D849CA" w:rsidRDefault="00400371" w:rsidP="00737DCF">
            <w:pPr>
              <w:ind w:left="113" w:right="113"/>
              <w:jc w:val="center"/>
              <w:rPr>
                <w:rFonts w:ascii="Cambria" w:hAnsi="Cambria" w:cs="Cambria"/>
                <w:b/>
                <w:bCs/>
                <w:i/>
                <w:iCs/>
                <w:sz w:val="18"/>
                <w:szCs w:val="18"/>
              </w:rPr>
            </w:pPr>
          </w:p>
        </w:tc>
        <w:tc>
          <w:tcPr>
            <w:tcW w:w="195" w:type="pct"/>
            <w:shd w:val="clear" w:color="auto" w:fill="FFFFFF"/>
            <w:textDirection w:val="btLr"/>
            <w:vAlign w:val="center"/>
          </w:tcPr>
          <w:p w:rsidR="00400371" w:rsidRPr="00DE4BE2" w:rsidRDefault="00400371" w:rsidP="00737DCF">
            <w:pPr>
              <w:ind w:left="113" w:right="113"/>
              <w:jc w:val="center"/>
              <w:rPr>
                <w:rFonts w:ascii="Cambria" w:hAnsi="Cambria" w:cs="Cambria"/>
                <w:b/>
                <w:bCs/>
                <w:i/>
                <w:iCs/>
                <w:sz w:val="16"/>
                <w:szCs w:val="16"/>
              </w:rPr>
            </w:pPr>
            <w:r w:rsidRPr="00DE4BE2">
              <w:rPr>
                <w:rFonts w:ascii="Cambria" w:hAnsi="Cambria" w:cs="Cambria"/>
                <w:b/>
                <w:bCs/>
                <w:i/>
                <w:iCs/>
                <w:sz w:val="16"/>
                <w:szCs w:val="16"/>
              </w:rPr>
              <w:t>3.</w:t>
            </w:r>
          </w:p>
        </w:tc>
        <w:tc>
          <w:tcPr>
            <w:tcW w:w="136" w:type="pct"/>
            <w:shd w:val="clear" w:color="auto" w:fill="FFFFFF"/>
            <w:vAlign w:val="center"/>
          </w:tcPr>
          <w:p w:rsidR="00400371" w:rsidRPr="00D849CA" w:rsidRDefault="00400371" w:rsidP="00737DCF">
            <w:pPr>
              <w:rPr>
                <w:rFonts w:ascii="Cambria" w:hAnsi="Cambria" w:cs="Cambria"/>
                <w:b/>
                <w:bCs/>
              </w:rPr>
            </w:pPr>
            <w:r w:rsidRPr="00D849CA">
              <w:rPr>
                <w:rFonts w:ascii="Cambria" w:hAnsi="Cambria" w:cs="Cambria"/>
                <w:b/>
                <w:bCs/>
              </w:rPr>
              <w:t>2</w:t>
            </w:r>
          </w:p>
        </w:tc>
        <w:tc>
          <w:tcPr>
            <w:tcW w:w="899" w:type="pct"/>
            <w:vMerge w:val="restart"/>
            <w:shd w:val="clear" w:color="auto" w:fill="FFFFFF"/>
            <w:vAlign w:val="center"/>
          </w:tcPr>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2. Oyunlarda dengeleme gerektiren hareketleri etkili kullanır.</w:t>
            </w:r>
          </w:p>
        </w:tc>
        <w:tc>
          <w:tcPr>
            <w:tcW w:w="1114" w:type="pct"/>
            <w:vMerge w:val="restart"/>
            <w:shd w:val="clear" w:color="auto" w:fill="FFFFFF"/>
            <w:vAlign w:val="center"/>
          </w:tcPr>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 xml:space="preserve">“Dengeleme Hareketleri” </w:t>
            </w:r>
          </w:p>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(sarı, 9</w:t>
            </w:r>
            <w:r w:rsidRPr="00D849CA">
              <w:rPr>
                <w:rFonts w:ascii="MS Mincho" w:eastAsia="MS Mincho" w:hAnsi="MS Mincho" w:cs="MS Mincho" w:hint="eastAsia"/>
                <w:b/>
                <w:bCs/>
                <w:i/>
                <w:iCs/>
                <w:sz w:val="18"/>
                <w:szCs w:val="18"/>
              </w:rPr>
              <w:t>‐</w:t>
            </w:r>
            <w:r w:rsidRPr="00D849CA">
              <w:rPr>
                <w:rFonts w:ascii="Cambria" w:hAnsi="Cambria" w:cs="Cambria"/>
                <w:b/>
                <w:bCs/>
                <w:i/>
                <w:iCs/>
                <w:sz w:val="18"/>
                <w:szCs w:val="18"/>
              </w:rPr>
              <w:t xml:space="preserve">17 arasındaki kartlar)  ve </w:t>
            </w:r>
          </w:p>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 xml:space="preserve">“Birleştirilmiş Hareketler” </w:t>
            </w:r>
          </w:p>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(sarı, 27</w:t>
            </w:r>
            <w:r w:rsidRPr="00D849CA">
              <w:rPr>
                <w:rFonts w:ascii="MS Mincho" w:eastAsia="MS Mincho" w:hAnsi="MS Mincho" w:cs="MS Mincho" w:hint="eastAsia"/>
                <w:b/>
                <w:bCs/>
                <w:i/>
                <w:iCs/>
                <w:sz w:val="18"/>
                <w:szCs w:val="18"/>
              </w:rPr>
              <w:t>‐</w:t>
            </w:r>
            <w:r w:rsidRPr="00D849CA">
              <w:rPr>
                <w:rFonts w:ascii="Cambria" w:hAnsi="Cambria" w:cs="Cambria"/>
                <w:b/>
                <w:bCs/>
                <w:i/>
                <w:iCs/>
                <w:sz w:val="18"/>
                <w:szCs w:val="18"/>
              </w:rPr>
              <w:t>33 arasındaki kartlar)</w:t>
            </w:r>
          </w:p>
          <w:p w:rsidR="00400371" w:rsidRPr="00D849CA" w:rsidRDefault="00400371" w:rsidP="00737DCF">
            <w:pPr>
              <w:autoSpaceDE w:val="0"/>
              <w:autoSpaceDN w:val="0"/>
              <w:adjustRightInd w:val="0"/>
              <w:rPr>
                <w:rFonts w:ascii="Cambria" w:hAnsi="Cambria" w:cs="Cambria"/>
                <w:sz w:val="18"/>
                <w:szCs w:val="18"/>
              </w:rPr>
            </w:pPr>
          </w:p>
          <w:p w:rsidR="00400371" w:rsidRPr="00D849CA" w:rsidRDefault="00400371" w:rsidP="00737DCF">
            <w:pPr>
              <w:autoSpaceDE w:val="0"/>
              <w:autoSpaceDN w:val="0"/>
              <w:adjustRightInd w:val="0"/>
              <w:rPr>
                <w:rFonts w:ascii="Cambria" w:hAnsi="Cambria" w:cs="Cambria"/>
                <w:sz w:val="18"/>
                <w:szCs w:val="18"/>
              </w:rPr>
            </w:pPr>
            <w:r w:rsidRPr="00D849CA">
              <w:rPr>
                <w:rFonts w:ascii="Cambria" w:hAnsi="Cambria" w:cs="Cambria"/>
                <w:b/>
                <w:bCs/>
                <w:i/>
                <w:iCs/>
                <w:color w:val="000000"/>
                <w:sz w:val="18"/>
                <w:szCs w:val="18"/>
                <w:u w:val="single"/>
              </w:rPr>
              <w:t>Oyunlar:</w:t>
            </w:r>
            <w:r w:rsidRPr="00D849CA">
              <w:rPr>
                <w:rFonts w:ascii="Cambria" w:hAnsi="Cambria" w:cs="Cambria"/>
                <w:sz w:val="18"/>
                <w:szCs w:val="18"/>
              </w:rPr>
              <w:t xml:space="preserve">Yılanlı YoldaMacera, İp Atlamalı Stafet Yarışması, İpe Basma Oyunu, Beraber Oturalım, Tek Ayaklı Tırtıllar </w:t>
            </w:r>
          </w:p>
        </w:tc>
        <w:tc>
          <w:tcPr>
            <w:tcW w:w="666" w:type="pct"/>
            <w:vMerge w:val="restart"/>
            <w:shd w:val="clear" w:color="auto" w:fill="FFFFFF"/>
            <w:vAlign w:val="center"/>
          </w:tcPr>
          <w:p w:rsidR="00400371" w:rsidRPr="00D849CA" w:rsidRDefault="00400371" w:rsidP="00737DCF">
            <w:pPr>
              <w:rPr>
                <w:rFonts w:ascii="Cambria" w:hAnsi="Cambria" w:cs="Cambria"/>
                <w:i/>
                <w:iCs/>
                <w:color w:val="000000"/>
                <w:sz w:val="18"/>
                <w:szCs w:val="18"/>
              </w:rPr>
            </w:pPr>
            <w:r w:rsidRPr="00D849CA">
              <w:rPr>
                <w:rFonts w:ascii="Cambria" w:hAnsi="Cambria" w:cs="Cambria"/>
                <w:i/>
                <w:iCs/>
                <w:color w:val="000000"/>
                <w:sz w:val="18"/>
                <w:szCs w:val="18"/>
              </w:rPr>
              <w:t>Yaparak yaşayarak, anlatım,  gösteri</w:t>
            </w:r>
          </w:p>
          <w:p w:rsidR="00400371" w:rsidRPr="00D849CA" w:rsidRDefault="00400371" w:rsidP="00737DCF">
            <w:pPr>
              <w:rPr>
                <w:rFonts w:ascii="Cambria" w:hAnsi="Cambria" w:cs="Cambria"/>
                <w:i/>
                <w:iCs/>
                <w:sz w:val="18"/>
                <w:szCs w:val="18"/>
              </w:rPr>
            </w:pPr>
          </w:p>
        </w:tc>
        <w:tc>
          <w:tcPr>
            <w:tcW w:w="1241" w:type="pct"/>
            <w:vMerge w:val="restart"/>
            <w:shd w:val="clear" w:color="auto" w:fill="FFFFFF"/>
            <w:vAlign w:val="center"/>
          </w:tcPr>
          <w:p w:rsidR="00400371" w:rsidRPr="00DE4BE2" w:rsidRDefault="00400371" w:rsidP="00737DCF">
            <w:pPr>
              <w:autoSpaceDE w:val="0"/>
              <w:autoSpaceDN w:val="0"/>
              <w:adjustRightInd w:val="0"/>
              <w:rPr>
                <w:rFonts w:ascii="Cambria" w:hAnsi="Cambria" w:cs="Cambria"/>
                <w:sz w:val="16"/>
                <w:szCs w:val="16"/>
              </w:rPr>
            </w:pPr>
            <w:r w:rsidRPr="00DE4BE2">
              <w:rPr>
                <w:rFonts w:ascii="Cambria" w:hAnsi="Cambria" w:cs="Cambria"/>
                <w:sz w:val="16"/>
                <w:szCs w:val="16"/>
              </w:rPr>
              <w:t>Öğrenciler bu seviyede oyunlar içerisinde</w:t>
            </w:r>
          </w:p>
          <w:p w:rsidR="00400371" w:rsidRPr="00DE4BE2" w:rsidRDefault="00400371" w:rsidP="00737DCF">
            <w:pPr>
              <w:autoSpaceDE w:val="0"/>
              <w:autoSpaceDN w:val="0"/>
              <w:adjustRightInd w:val="0"/>
              <w:rPr>
                <w:rFonts w:ascii="Cambria" w:hAnsi="Cambria" w:cs="Cambria"/>
                <w:sz w:val="16"/>
                <w:szCs w:val="16"/>
              </w:rPr>
            </w:pPr>
            <w:r w:rsidRPr="00DE4BE2">
              <w:rPr>
                <w:rFonts w:ascii="Cambria" w:hAnsi="Cambria" w:cs="Cambria"/>
                <w:sz w:val="16"/>
                <w:szCs w:val="16"/>
              </w:rPr>
              <w:t>atlama</w:t>
            </w:r>
            <w:r w:rsidRPr="00DE4BE2">
              <w:rPr>
                <w:rFonts w:ascii="MS Mincho" w:eastAsia="MS Mincho" w:hAnsi="MS Mincho" w:cs="MS Mincho" w:hint="eastAsia"/>
                <w:sz w:val="16"/>
                <w:szCs w:val="16"/>
              </w:rPr>
              <w:t>‐</w:t>
            </w:r>
            <w:r w:rsidRPr="00DE4BE2">
              <w:rPr>
                <w:rFonts w:ascii="Cambria" w:hAnsi="Cambria" w:cs="Cambria"/>
                <w:sz w:val="16"/>
                <w:szCs w:val="16"/>
              </w:rPr>
              <w:t>konma, itme</w:t>
            </w:r>
            <w:r w:rsidRPr="00DE4BE2">
              <w:rPr>
                <w:rFonts w:ascii="MS Mincho" w:eastAsia="MS Mincho" w:hAnsi="MS Mincho" w:cs="MS Mincho" w:hint="eastAsia"/>
                <w:sz w:val="16"/>
                <w:szCs w:val="16"/>
              </w:rPr>
              <w:t>‐</w:t>
            </w:r>
            <w:r w:rsidRPr="00DE4BE2">
              <w:rPr>
                <w:rFonts w:ascii="Cambria" w:hAnsi="Cambria" w:cs="Cambria"/>
                <w:sz w:val="16"/>
                <w:szCs w:val="16"/>
              </w:rPr>
              <w:t>çekme, ağırlık aktarımı, başlama</w:t>
            </w:r>
            <w:r w:rsidRPr="00DE4BE2">
              <w:rPr>
                <w:rFonts w:ascii="MS Mincho" w:eastAsia="MS Mincho" w:hAnsi="MS Mincho" w:cs="MS Mincho" w:hint="eastAsia"/>
                <w:sz w:val="16"/>
                <w:szCs w:val="16"/>
              </w:rPr>
              <w:t>‐</w:t>
            </w:r>
            <w:r w:rsidRPr="00DE4BE2">
              <w:rPr>
                <w:rFonts w:ascii="Cambria" w:hAnsi="Cambria" w:cs="Cambria"/>
                <w:sz w:val="16"/>
                <w:szCs w:val="16"/>
              </w:rPr>
              <w:t>durma vb. dengeleme hareketlerini oyunun amacına uygun olarak istenilen formda kullanma özelliğini geliştirme fırsatı bulurlar.</w:t>
            </w:r>
          </w:p>
          <w:p w:rsidR="00400371" w:rsidRPr="00DE4BE2" w:rsidRDefault="00400371" w:rsidP="00737DCF">
            <w:pPr>
              <w:autoSpaceDE w:val="0"/>
              <w:autoSpaceDN w:val="0"/>
              <w:adjustRightInd w:val="0"/>
              <w:rPr>
                <w:rFonts w:ascii="Cambria" w:hAnsi="Cambria" w:cs="Cambria"/>
                <w:b/>
                <w:bCs/>
                <w:i/>
                <w:iCs/>
                <w:sz w:val="16"/>
                <w:szCs w:val="16"/>
              </w:rPr>
            </w:pPr>
            <w:r w:rsidRPr="00DE4BE2">
              <w:rPr>
                <w:rFonts w:ascii="Cambria" w:hAnsi="Cambria" w:cs="Cambria"/>
                <w:b/>
                <w:bCs/>
                <w:i/>
                <w:iCs/>
                <w:sz w:val="16"/>
                <w:szCs w:val="16"/>
              </w:rPr>
              <w:t>Bu gelişimin sağlanması için çeşitli oyunlar</w:t>
            </w:r>
          </w:p>
          <w:p w:rsidR="00400371" w:rsidRPr="00DE4BE2" w:rsidRDefault="00400371" w:rsidP="00737DCF">
            <w:pPr>
              <w:rPr>
                <w:rFonts w:ascii="Cambria" w:hAnsi="Cambria" w:cs="Cambria"/>
                <w:b/>
                <w:bCs/>
                <w:i/>
                <w:iCs/>
                <w:color w:val="000000"/>
                <w:sz w:val="16"/>
                <w:szCs w:val="16"/>
              </w:rPr>
            </w:pPr>
            <w:r w:rsidRPr="00DE4BE2">
              <w:rPr>
                <w:rFonts w:ascii="Cambria" w:hAnsi="Cambria" w:cs="Cambria"/>
                <w:b/>
                <w:bCs/>
                <w:i/>
                <w:iCs/>
                <w:sz w:val="16"/>
                <w:szCs w:val="16"/>
              </w:rPr>
              <w:t>seçilip/planlanıp uygulamaya konulmalıdır.</w:t>
            </w:r>
          </w:p>
        </w:tc>
        <w:tc>
          <w:tcPr>
            <w:tcW w:w="488" w:type="pct"/>
            <w:vMerge w:val="restart"/>
            <w:shd w:val="clear" w:color="auto" w:fill="FFFFFF"/>
            <w:vAlign w:val="center"/>
          </w:tcPr>
          <w:p w:rsidR="00400371" w:rsidRPr="00D849CA" w:rsidRDefault="00400371" w:rsidP="00737DCF">
            <w:pPr>
              <w:rPr>
                <w:rFonts w:ascii="Cambria" w:hAnsi="Cambria" w:cs="Cambria"/>
                <w:b/>
                <w:bCs/>
                <w:i/>
                <w:iCs/>
                <w:color w:val="000000"/>
                <w:sz w:val="14"/>
                <w:szCs w:val="14"/>
              </w:rPr>
            </w:pPr>
            <w:r w:rsidRPr="00D849CA">
              <w:rPr>
                <w:rFonts w:ascii="Cambria" w:hAnsi="Cambria" w:cs="Cambria"/>
                <w:b/>
                <w:bCs/>
                <w:i/>
                <w:iCs/>
                <w:color w:val="000000"/>
                <w:sz w:val="14"/>
                <w:szCs w:val="14"/>
              </w:rPr>
              <w:t xml:space="preserve">Oyun ve Fiziki Etkinlik </w:t>
            </w:r>
          </w:p>
          <w:p w:rsidR="00400371" w:rsidRPr="00D849CA" w:rsidRDefault="00400371" w:rsidP="00737DCF">
            <w:pPr>
              <w:rPr>
                <w:rFonts w:ascii="Cambria" w:hAnsi="Cambria" w:cs="Cambria"/>
                <w:b/>
                <w:bCs/>
                <w:i/>
                <w:iCs/>
                <w:color w:val="000000"/>
                <w:sz w:val="14"/>
                <w:szCs w:val="14"/>
              </w:rPr>
            </w:pPr>
            <w:r w:rsidRPr="00D849CA">
              <w:rPr>
                <w:rFonts w:ascii="Cambria" w:hAnsi="Cambria" w:cs="Cambria"/>
                <w:b/>
                <w:bCs/>
                <w:i/>
                <w:iCs/>
                <w:color w:val="000000"/>
                <w:sz w:val="14"/>
                <w:szCs w:val="14"/>
              </w:rPr>
              <w:t>Değerlendirme Formu</w:t>
            </w:r>
          </w:p>
          <w:p w:rsidR="00400371" w:rsidRPr="00D849CA" w:rsidRDefault="00400371" w:rsidP="00737DCF">
            <w:pPr>
              <w:rPr>
                <w:rFonts w:ascii="Cambria" w:hAnsi="Cambria" w:cs="Cambria"/>
                <w:b/>
                <w:bCs/>
                <w:i/>
                <w:iCs/>
                <w:sz w:val="20"/>
                <w:szCs w:val="20"/>
              </w:rPr>
            </w:pPr>
            <w:r w:rsidRPr="00D849CA">
              <w:rPr>
                <w:rFonts w:ascii="Cambria" w:hAnsi="Cambria" w:cs="Cambria"/>
                <w:b/>
                <w:bCs/>
                <w:i/>
                <w:iCs/>
                <w:color w:val="000000"/>
                <w:sz w:val="14"/>
                <w:szCs w:val="14"/>
              </w:rPr>
              <w:t>Gözlem</w:t>
            </w:r>
          </w:p>
        </w:tc>
      </w:tr>
      <w:tr w:rsidR="00400371" w:rsidRPr="00446ED5">
        <w:trPr>
          <w:cantSplit/>
          <w:trHeight w:val="694"/>
        </w:trPr>
        <w:tc>
          <w:tcPr>
            <w:tcW w:w="130" w:type="pct"/>
            <w:vMerge/>
            <w:shd w:val="clear" w:color="auto" w:fill="FFFFFF"/>
            <w:textDirection w:val="btLr"/>
            <w:vAlign w:val="center"/>
          </w:tcPr>
          <w:p w:rsidR="00400371" w:rsidRPr="00D849CA" w:rsidRDefault="00400371" w:rsidP="00737DCF">
            <w:pPr>
              <w:ind w:left="113" w:right="113"/>
              <w:jc w:val="center"/>
              <w:rPr>
                <w:rFonts w:ascii="Cambria" w:hAnsi="Cambria" w:cs="Cambria"/>
                <w:b/>
                <w:bCs/>
                <w:i/>
                <w:iCs/>
                <w:sz w:val="20"/>
                <w:szCs w:val="20"/>
              </w:rPr>
            </w:pPr>
          </w:p>
        </w:tc>
        <w:tc>
          <w:tcPr>
            <w:tcW w:w="131" w:type="pct"/>
            <w:vMerge/>
            <w:shd w:val="clear" w:color="auto" w:fill="FFFFFF"/>
            <w:textDirection w:val="btLr"/>
            <w:vAlign w:val="center"/>
          </w:tcPr>
          <w:p w:rsidR="00400371" w:rsidRPr="00D849CA" w:rsidRDefault="00400371" w:rsidP="00737DCF">
            <w:pPr>
              <w:ind w:left="113" w:right="113"/>
              <w:jc w:val="center"/>
              <w:rPr>
                <w:rFonts w:ascii="Cambria" w:hAnsi="Cambria" w:cs="Cambria"/>
                <w:b/>
                <w:bCs/>
                <w:i/>
                <w:iCs/>
                <w:sz w:val="18"/>
                <w:szCs w:val="18"/>
              </w:rPr>
            </w:pPr>
          </w:p>
        </w:tc>
        <w:tc>
          <w:tcPr>
            <w:tcW w:w="195" w:type="pct"/>
            <w:shd w:val="clear" w:color="auto" w:fill="FFFFFF"/>
            <w:textDirection w:val="btLr"/>
            <w:vAlign w:val="center"/>
          </w:tcPr>
          <w:p w:rsidR="00400371" w:rsidRPr="00DE4BE2" w:rsidRDefault="00400371" w:rsidP="00737DCF">
            <w:pPr>
              <w:ind w:left="113" w:right="113"/>
              <w:jc w:val="center"/>
              <w:rPr>
                <w:rFonts w:ascii="Cambria" w:hAnsi="Cambria" w:cs="Cambria"/>
                <w:b/>
                <w:bCs/>
                <w:i/>
                <w:iCs/>
                <w:sz w:val="16"/>
                <w:szCs w:val="16"/>
              </w:rPr>
            </w:pPr>
            <w:r w:rsidRPr="00DE4BE2">
              <w:rPr>
                <w:rFonts w:ascii="Cambria" w:hAnsi="Cambria" w:cs="Cambria"/>
                <w:b/>
                <w:bCs/>
                <w:i/>
                <w:iCs/>
                <w:sz w:val="16"/>
                <w:szCs w:val="16"/>
              </w:rPr>
              <w:t>4.</w:t>
            </w:r>
          </w:p>
        </w:tc>
        <w:tc>
          <w:tcPr>
            <w:tcW w:w="136" w:type="pct"/>
            <w:shd w:val="clear" w:color="auto" w:fill="FFFFFF"/>
            <w:vAlign w:val="center"/>
          </w:tcPr>
          <w:p w:rsidR="00400371" w:rsidRPr="00D849CA" w:rsidRDefault="00400371" w:rsidP="00737DCF">
            <w:pPr>
              <w:rPr>
                <w:rFonts w:ascii="Cambria" w:hAnsi="Cambria" w:cs="Cambria"/>
                <w:b/>
                <w:bCs/>
              </w:rPr>
            </w:pPr>
            <w:r w:rsidRPr="00D849CA">
              <w:rPr>
                <w:rFonts w:ascii="Cambria" w:hAnsi="Cambria" w:cs="Cambria"/>
                <w:b/>
                <w:bCs/>
              </w:rPr>
              <w:t>2</w:t>
            </w:r>
          </w:p>
        </w:tc>
        <w:tc>
          <w:tcPr>
            <w:tcW w:w="899" w:type="pct"/>
            <w:vMerge/>
            <w:shd w:val="clear" w:color="auto" w:fill="FFFFFF"/>
            <w:vAlign w:val="center"/>
          </w:tcPr>
          <w:p w:rsidR="00400371" w:rsidRPr="00D849CA" w:rsidRDefault="00400371" w:rsidP="00737DCF">
            <w:pPr>
              <w:jc w:val="center"/>
              <w:rPr>
                <w:rFonts w:ascii="Cambria" w:hAnsi="Cambria" w:cs="Cambria"/>
                <w:b/>
                <w:bCs/>
                <w:i/>
                <w:iCs/>
                <w:color w:val="000000"/>
                <w:sz w:val="20"/>
                <w:szCs w:val="20"/>
              </w:rPr>
            </w:pPr>
          </w:p>
        </w:tc>
        <w:tc>
          <w:tcPr>
            <w:tcW w:w="1114" w:type="pct"/>
            <w:vMerge/>
            <w:shd w:val="clear" w:color="auto" w:fill="FFFFFF"/>
            <w:vAlign w:val="center"/>
          </w:tcPr>
          <w:p w:rsidR="00400371" w:rsidRPr="00D849CA" w:rsidRDefault="00400371" w:rsidP="00737DCF">
            <w:pPr>
              <w:rPr>
                <w:rFonts w:ascii="Cambria" w:hAnsi="Cambria" w:cs="Cambria"/>
                <w:b/>
                <w:bCs/>
                <w:i/>
                <w:iCs/>
                <w:color w:val="000000"/>
                <w:sz w:val="20"/>
                <w:szCs w:val="20"/>
              </w:rPr>
            </w:pPr>
          </w:p>
        </w:tc>
        <w:tc>
          <w:tcPr>
            <w:tcW w:w="666" w:type="pct"/>
            <w:vMerge/>
            <w:shd w:val="clear" w:color="auto" w:fill="FFFFFF"/>
            <w:vAlign w:val="center"/>
          </w:tcPr>
          <w:p w:rsidR="00400371" w:rsidRPr="00D849CA" w:rsidRDefault="00400371" w:rsidP="00737DCF">
            <w:pPr>
              <w:jc w:val="center"/>
              <w:rPr>
                <w:rFonts w:ascii="Cambria" w:hAnsi="Cambria" w:cs="Cambria"/>
                <w:b/>
                <w:bCs/>
                <w:i/>
                <w:iCs/>
                <w:color w:val="000000"/>
                <w:sz w:val="20"/>
                <w:szCs w:val="20"/>
              </w:rPr>
            </w:pPr>
          </w:p>
        </w:tc>
        <w:tc>
          <w:tcPr>
            <w:tcW w:w="1241" w:type="pct"/>
            <w:vMerge/>
            <w:shd w:val="clear" w:color="auto" w:fill="FFFFFF"/>
            <w:vAlign w:val="center"/>
          </w:tcPr>
          <w:p w:rsidR="00400371" w:rsidRPr="00DE4BE2" w:rsidRDefault="00400371" w:rsidP="00737DCF">
            <w:pPr>
              <w:rPr>
                <w:rFonts w:ascii="Cambria" w:hAnsi="Cambria" w:cs="Cambria"/>
                <w:b/>
                <w:bCs/>
                <w:i/>
                <w:iCs/>
                <w:color w:val="000000"/>
                <w:sz w:val="16"/>
                <w:szCs w:val="16"/>
              </w:rPr>
            </w:pPr>
          </w:p>
        </w:tc>
        <w:tc>
          <w:tcPr>
            <w:tcW w:w="488" w:type="pct"/>
            <w:vMerge/>
            <w:shd w:val="clear" w:color="auto" w:fill="FFFFFF"/>
            <w:vAlign w:val="center"/>
          </w:tcPr>
          <w:p w:rsidR="00400371" w:rsidRPr="00D849CA" w:rsidRDefault="00400371" w:rsidP="00737DCF">
            <w:pPr>
              <w:rPr>
                <w:rFonts w:ascii="Cambria" w:hAnsi="Cambria" w:cs="Cambria"/>
                <w:b/>
                <w:bCs/>
                <w:i/>
                <w:iCs/>
                <w:sz w:val="20"/>
                <w:szCs w:val="20"/>
              </w:rPr>
            </w:pPr>
          </w:p>
        </w:tc>
      </w:tr>
      <w:tr w:rsidR="00400371" w:rsidRPr="00446ED5">
        <w:trPr>
          <w:cantSplit/>
          <w:trHeight w:val="1821"/>
        </w:trPr>
        <w:tc>
          <w:tcPr>
            <w:tcW w:w="130" w:type="pct"/>
            <w:vMerge/>
            <w:shd w:val="clear" w:color="auto" w:fill="FFFFFF"/>
            <w:vAlign w:val="center"/>
          </w:tcPr>
          <w:p w:rsidR="00400371" w:rsidRPr="00D849CA" w:rsidRDefault="00400371" w:rsidP="00737DCF">
            <w:pPr>
              <w:jc w:val="center"/>
              <w:rPr>
                <w:rFonts w:ascii="Cambria" w:hAnsi="Cambria" w:cs="Cambria"/>
                <w:b/>
                <w:bCs/>
                <w:i/>
                <w:iCs/>
                <w:sz w:val="20"/>
                <w:szCs w:val="20"/>
              </w:rPr>
            </w:pPr>
          </w:p>
        </w:tc>
        <w:tc>
          <w:tcPr>
            <w:tcW w:w="131" w:type="pct"/>
            <w:vMerge/>
            <w:shd w:val="clear" w:color="auto" w:fill="FFFFFF"/>
            <w:textDirection w:val="btLr"/>
            <w:vAlign w:val="center"/>
          </w:tcPr>
          <w:p w:rsidR="00400371" w:rsidRPr="00D849CA" w:rsidRDefault="00400371" w:rsidP="00737DCF">
            <w:pPr>
              <w:ind w:left="113" w:right="113"/>
              <w:jc w:val="center"/>
              <w:rPr>
                <w:rFonts w:ascii="Cambria" w:hAnsi="Cambria" w:cs="Cambria"/>
                <w:b/>
                <w:bCs/>
                <w:i/>
                <w:iCs/>
                <w:sz w:val="18"/>
                <w:szCs w:val="18"/>
              </w:rPr>
            </w:pPr>
          </w:p>
        </w:tc>
        <w:tc>
          <w:tcPr>
            <w:tcW w:w="195" w:type="pct"/>
            <w:shd w:val="clear" w:color="auto" w:fill="FFFFFF"/>
            <w:textDirection w:val="btLr"/>
            <w:vAlign w:val="center"/>
          </w:tcPr>
          <w:p w:rsidR="00400371" w:rsidRPr="00DE4BE2" w:rsidRDefault="00400371" w:rsidP="00737DCF">
            <w:pPr>
              <w:ind w:left="113" w:right="113"/>
              <w:jc w:val="center"/>
              <w:rPr>
                <w:rFonts w:ascii="Cambria" w:hAnsi="Cambria" w:cs="Cambria"/>
                <w:b/>
                <w:bCs/>
                <w:i/>
                <w:iCs/>
                <w:sz w:val="18"/>
                <w:szCs w:val="18"/>
              </w:rPr>
            </w:pPr>
            <w:r w:rsidRPr="00DE4BE2">
              <w:rPr>
                <w:rFonts w:ascii="Cambria" w:hAnsi="Cambria" w:cs="Cambria"/>
                <w:b/>
                <w:bCs/>
                <w:i/>
                <w:iCs/>
                <w:sz w:val="18"/>
                <w:szCs w:val="18"/>
              </w:rPr>
              <w:t>5. HAFTA</w:t>
            </w:r>
          </w:p>
        </w:tc>
        <w:tc>
          <w:tcPr>
            <w:tcW w:w="136" w:type="pct"/>
            <w:shd w:val="clear" w:color="auto" w:fill="FFFFFF"/>
            <w:vAlign w:val="center"/>
          </w:tcPr>
          <w:p w:rsidR="00400371" w:rsidRPr="00D849CA" w:rsidRDefault="00400371" w:rsidP="00737DCF">
            <w:pPr>
              <w:jc w:val="center"/>
              <w:rPr>
                <w:rFonts w:ascii="Cambria" w:hAnsi="Cambria" w:cs="Cambria"/>
                <w:b/>
                <w:bCs/>
                <w:i/>
                <w:iCs/>
                <w:sz w:val="20"/>
                <w:szCs w:val="20"/>
              </w:rPr>
            </w:pPr>
            <w:r w:rsidRPr="00D849CA">
              <w:rPr>
                <w:rFonts w:ascii="Cambria" w:hAnsi="Cambria" w:cs="Cambria"/>
                <w:b/>
                <w:bCs/>
              </w:rPr>
              <w:t>2</w:t>
            </w:r>
          </w:p>
        </w:tc>
        <w:tc>
          <w:tcPr>
            <w:tcW w:w="899" w:type="pct"/>
            <w:shd w:val="clear" w:color="auto" w:fill="FFFFFF"/>
            <w:vAlign w:val="center"/>
          </w:tcPr>
          <w:p w:rsidR="00400371" w:rsidRPr="00DE4BE2" w:rsidRDefault="00400371" w:rsidP="00737DCF">
            <w:pPr>
              <w:autoSpaceDE w:val="0"/>
              <w:autoSpaceDN w:val="0"/>
              <w:adjustRightInd w:val="0"/>
              <w:rPr>
                <w:rFonts w:ascii="Cambria" w:hAnsi="Cambria" w:cs="Cambria"/>
                <w:b/>
                <w:bCs/>
                <w:i/>
                <w:iCs/>
                <w:sz w:val="16"/>
                <w:szCs w:val="16"/>
              </w:rPr>
            </w:pPr>
            <w:r w:rsidRPr="00DE4BE2">
              <w:rPr>
                <w:rFonts w:ascii="Cambria" w:hAnsi="Cambria" w:cs="Cambria"/>
                <w:b/>
                <w:bCs/>
                <w:i/>
                <w:iCs/>
                <w:sz w:val="16"/>
                <w:szCs w:val="16"/>
              </w:rPr>
              <w:t>15. Milli bayramlar/ belirli gün ve haftaların kutlanışını içeren</w:t>
            </w:r>
          </w:p>
          <w:p w:rsidR="00400371" w:rsidRPr="00D849CA" w:rsidRDefault="00400371" w:rsidP="00737DCF">
            <w:pPr>
              <w:rPr>
                <w:rFonts w:ascii="Cambria" w:hAnsi="Cambria" w:cs="Cambria"/>
                <w:b/>
                <w:bCs/>
                <w:i/>
                <w:iCs/>
                <w:color w:val="000000"/>
                <w:sz w:val="20"/>
                <w:szCs w:val="20"/>
              </w:rPr>
            </w:pPr>
            <w:r w:rsidRPr="00DE4BE2">
              <w:rPr>
                <w:rFonts w:ascii="Cambria" w:hAnsi="Cambria" w:cs="Cambria"/>
                <w:b/>
                <w:bCs/>
                <w:i/>
                <w:iCs/>
                <w:sz w:val="16"/>
                <w:szCs w:val="16"/>
              </w:rPr>
              <w:t>gösteri/festival hazırlayarak katılır.</w:t>
            </w:r>
          </w:p>
        </w:tc>
        <w:tc>
          <w:tcPr>
            <w:tcW w:w="1114" w:type="pct"/>
            <w:shd w:val="clear" w:color="auto" w:fill="FFFFFF"/>
            <w:vAlign w:val="center"/>
          </w:tcPr>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 xml:space="preserve">“Dans Ediyorum” ve </w:t>
            </w:r>
          </w:p>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“Kültürümü Tanıyorum” kartları</w:t>
            </w:r>
          </w:p>
        </w:tc>
        <w:tc>
          <w:tcPr>
            <w:tcW w:w="666" w:type="pct"/>
            <w:shd w:val="clear" w:color="auto" w:fill="FFFFFF"/>
            <w:vAlign w:val="center"/>
          </w:tcPr>
          <w:p w:rsidR="00400371" w:rsidRPr="00D849CA" w:rsidRDefault="00400371" w:rsidP="00737DCF">
            <w:pPr>
              <w:rPr>
                <w:rFonts w:ascii="Cambria" w:hAnsi="Cambria" w:cs="Cambria"/>
                <w:i/>
                <w:iCs/>
                <w:color w:val="000000"/>
                <w:sz w:val="18"/>
                <w:szCs w:val="18"/>
              </w:rPr>
            </w:pPr>
            <w:r w:rsidRPr="00D849CA">
              <w:rPr>
                <w:rFonts w:ascii="Cambria" w:hAnsi="Cambria" w:cs="Cambria"/>
                <w:i/>
                <w:iCs/>
                <w:color w:val="000000"/>
                <w:sz w:val="18"/>
                <w:szCs w:val="18"/>
              </w:rPr>
              <w:t>Yaparak yaşayarak, anlatım,  gösteri</w:t>
            </w:r>
          </w:p>
          <w:p w:rsidR="00400371" w:rsidRPr="00D849CA" w:rsidRDefault="00400371" w:rsidP="00737DCF">
            <w:pPr>
              <w:rPr>
                <w:rFonts w:ascii="Cambria" w:hAnsi="Cambria" w:cs="Cambria"/>
                <w:i/>
                <w:iCs/>
                <w:sz w:val="18"/>
                <w:szCs w:val="18"/>
              </w:rPr>
            </w:pPr>
          </w:p>
        </w:tc>
        <w:tc>
          <w:tcPr>
            <w:tcW w:w="1241" w:type="pct"/>
            <w:shd w:val="clear" w:color="auto" w:fill="FFFFFF"/>
            <w:vAlign w:val="center"/>
          </w:tcPr>
          <w:p w:rsidR="00400371" w:rsidRPr="00DE4BE2" w:rsidRDefault="00400371" w:rsidP="00737DCF">
            <w:pPr>
              <w:autoSpaceDE w:val="0"/>
              <w:autoSpaceDN w:val="0"/>
              <w:adjustRightInd w:val="0"/>
              <w:rPr>
                <w:rFonts w:ascii="Cambria" w:hAnsi="Cambria" w:cs="Cambria"/>
                <w:sz w:val="16"/>
                <w:szCs w:val="16"/>
              </w:rPr>
            </w:pPr>
            <w:r w:rsidRPr="00DE4BE2">
              <w:rPr>
                <w:rFonts w:ascii="Cambria" w:hAnsi="Cambria" w:cs="Cambria"/>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400371" w:rsidRPr="00DE4BE2" w:rsidRDefault="00400371" w:rsidP="00737DCF">
            <w:pPr>
              <w:autoSpaceDE w:val="0"/>
              <w:autoSpaceDN w:val="0"/>
              <w:adjustRightInd w:val="0"/>
              <w:rPr>
                <w:rFonts w:ascii="Cambria" w:hAnsi="Cambria" w:cs="Cambria"/>
                <w:b/>
                <w:bCs/>
                <w:i/>
                <w:iCs/>
                <w:sz w:val="16"/>
                <w:szCs w:val="16"/>
              </w:rPr>
            </w:pPr>
            <w:r w:rsidRPr="00DE4BE2">
              <w:rPr>
                <w:rFonts w:ascii="Cambria" w:hAnsi="Cambria" w:cs="Cambria"/>
                <w:b/>
                <w:bCs/>
                <w:i/>
                <w:iCs/>
                <w:sz w:val="16"/>
                <w:szCs w:val="16"/>
              </w:rPr>
              <w:t>Hazırlanan gösterilerde öğrencilerin yaratıcılıkları ve istekleri önemlidir. Gösterilerde uygun kıyafet, ekipman, müzik ve koreografi seçiminde öğrenciler işbirliği içerisinde çalışmaya özendirilmelidirler.</w:t>
            </w:r>
          </w:p>
        </w:tc>
        <w:tc>
          <w:tcPr>
            <w:tcW w:w="488" w:type="pct"/>
            <w:shd w:val="clear" w:color="auto" w:fill="FFFFFF"/>
            <w:vAlign w:val="center"/>
          </w:tcPr>
          <w:p w:rsidR="00400371" w:rsidRPr="00F26F9E" w:rsidRDefault="00400371" w:rsidP="00737DCF">
            <w:pPr>
              <w:rPr>
                <w:rFonts w:ascii="Cambria" w:hAnsi="Cambria" w:cs="Cambria"/>
                <w:b/>
                <w:bCs/>
                <w:i/>
                <w:iCs/>
                <w:color w:val="000000"/>
                <w:sz w:val="14"/>
                <w:szCs w:val="14"/>
              </w:rPr>
            </w:pPr>
            <w:r w:rsidRPr="00F26F9E">
              <w:rPr>
                <w:rFonts w:ascii="Cambria" w:hAnsi="Cambria" w:cs="Cambria"/>
                <w:b/>
                <w:bCs/>
                <w:i/>
                <w:iCs/>
                <w:color w:val="000000"/>
                <w:sz w:val="14"/>
                <w:szCs w:val="14"/>
              </w:rPr>
              <w:t xml:space="preserve">Oyun ve Fiziki Etkinlik </w:t>
            </w:r>
          </w:p>
          <w:p w:rsidR="00400371" w:rsidRPr="00F26F9E" w:rsidRDefault="00400371" w:rsidP="00737DCF">
            <w:pPr>
              <w:rPr>
                <w:rFonts w:ascii="Cambria" w:hAnsi="Cambria" w:cs="Cambria"/>
                <w:b/>
                <w:bCs/>
                <w:i/>
                <w:iCs/>
                <w:color w:val="000000"/>
                <w:sz w:val="14"/>
                <w:szCs w:val="14"/>
              </w:rPr>
            </w:pPr>
            <w:r w:rsidRPr="00F26F9E">
              <w:rPr>
                <w:rFonts w:ascii="Cambria" w:hAnsi="Cambria" w:cs="Cambria"/>
                <w:b/>
                <w:bCs/>
                <w:i/>
                <w:iCs/>
                <w:color w:val="000000"/>
                <w:sz w:val="14"/>
                <w:szCs w:val="14"/>
              </w:rPr>
              <w:t>Değerlendirme Formu</w:t>
            </w:r>
          </w:p>
          <w:p w:rsidR="00400371" w:rsidRPr="00DA31C0" w:rsidRDefault="00400371" w:rsidP="00737DCF">
            <w:pPr>
              <w:rPr>
                <w:rFonts w:ascii="Calibri" w:hAnsi="Calibri" w:cs="Calibri"/>
                <w:b/>
                <w:bCs/>
                <w:i/>
                <w:iCs/>
                <w:sz w:val="20"/>
                <w:szCs w:val="20"/>
              </w:rPr>
            </w:pPr>
            <w:r w:rsidRPr="00F26F9E">
              <w:rPr>
                <w:rFonts w:ascii="Cambria" w:hAnsi="Cambria" w:cs="Cambria"/>
                <w:b/>
                <w:bCs/>
                <w:i/>
                <w:iCs/>
                <w:color w:val="000000"/>
                <w:sz w:val="14"/>
                <w:szCs w:val="14"/>
              </w:rPr>
              <w:t>Gözlem</w:t>
            </w:r>
          </w:p>
        </w:tc>
      </w:tr>
      <w:tr w:rsidR="00400371" w:rsidRPr="00446ED5">
        <w:trPr>
          <w:cantSplit/>
          <w:trHeight w:val="1551"/>
        </w:trPr>
        <w:tc>
          <w:tcPr>
            <w:tcW w:w="130" w:type="pct"/>
            <w:shd w:val="clear" w:color="auto" w:fill="FFFFFF"/>
            <w:textDirection w:val="btLr"/>
            <w:vAlign w:val="center"/>
          </w:tcPr>
          <w:p w:rsidR="00400371" w:rsidRPr="00D849CA" w:rsidRDefault="00400371" w:rsidP="00737DCF">
            <w:pPr>
              <w:ind w:left="113" w:right="113"/>
              <w:rPr>
                <w:rFonts w:ascii="Cambria" w:hAnsi="Cambria" w:cs="Cambria"/>
                <w:b/>
                <w:bCs/>
                <w:i/>
                <w:iCs/>
              </w:rPr>
            </w:pPr>
          </w:p>
        </w:tc>
        <w:tc>
          <w:tcPr>
            <w:tcW w:w="131" w:type="pct"/>
            <w:vMerge/>
            <w:shd w:val="clear" w:color="auto" w:fill="FFFFFF"/>
            <w:textDirection w:val="btLr"/>
            <w:vAlign w:val="center"/>
          </w:tcPr>
          <w:p w:rsidR="00400371" w:rsidRPr="00D849CA" w:rsidRDefault="00400371" w:rsidP="00737DCF">
            <w:pPr>
              <w:ind w:left="113" w:right="113"/>
              <w:jc w:val="center"/>
              <w:rPr>
                <w:rFonts w:ascii="Cambria" w:hAnsi="Cambria" w:cs="Cambria"/>
                <w:b/>
                <w:bCs/>
                <w:i/>
                <w:iCs/>
                <w:noProof/>
                <w:color w:val="000000"/>
                <w:sz w:val="18"/>
                <w:szCs w:val="18"/>
                <w:lang w:eastAsia="en-US"/>
              </w:rPr>
            </w:pPr>
          </w:p>
        </w:tc>
        <w:tc>
          <w:tcPr>
            <w:tcW w:w="195" w:type="pct"/>
            <w:shd w:val="clear" w:color="auto" w:fill="FFFFFF"/>
            <w:textDirection w:val="btLr"/>
            <w:vAlign w:val="center"/>
          </w:tcPr>
          <w:p w:rsidR="00400371" w:rsidRPr="00D849CA" w:rsidRDefault="00400371" w:rsidP="00737DCF">
            <w:pPr>
              <w:ind w:left="113" w:right="113"/>
              <w:rPr>
                <w:rFonts w:ascii="Cambria" w:hAnsi="Cambria" w:cs="Cambria"/>
                <w:b/>
                <w:bCs/>
                <w:i/>
                <w:iCs/>
                <w:noProof/>
                <w:color w:val="000000"/>
                <w:sz w:val="18"/>
                <w:szCs w:val="18"/>
                <w:lang w:eastAsia="en-US"/>
              </w:rPr>
            </w:pPr>
            <w:r>
              <w:rPr>
                <w:rFonts w:ascii="Cambria" w:hAnsi="Cambria" w:cs="Cambria"/>
                <w:b/>
                <w:bCs/>
                <w:i/>
                <w:iCs/>
                <w:noProof/>
                <w:color w:val="000000"/>
                <w:sz w:val="18"/>
                <w:szCs w:val="18"/>
                <w:lang w:eastAsia="en-US"/>
              </w:rPr>
              <w:t xml:space="preserve">                6. HAFTA</w:t>
            </w:r>
          </w:p>
        </w:tc>
        <w:tc>
          <w:tcPr>
            <w:tcW w:w="136" w:type="pct"/>
            <w:shd w:val="clear" w:color="auto" w:fill="FFFFFF"/>
            <w:vAlign w:val="center"/>
          </w:tcPr>
          <w:p w:rsidR="00400371" w:rsidRPr="00D849CA" w:rsidRDefault="00400371" w:rsidP="00737DCF">
            <w:pPr>
              <w:jc w:val="center"/>
              <w:rPr>
                <w:rFonts w:ascii="Cambria" w:hAnsi="Cambria" w:cs="Cambria"/>
                <w:b/>
                <w:bCs/>
              </w:rPr>
            </w:pPr>
            <w:r w:rsidRPr="00D849CA">
              <w:rPr>
                <w:rFonts w:ascii="Cambria" w:hAnsi="Cambria" w:cs="Cambria"/>
                <w:b/>
                <w:bCs/>
              </w:rPr>
              <w:t>2</w:t>
            </w:r>
          </w:p>
        </w:tc>
        <w:tc>
          <w:tcPr>
            <w:tcW w:w="899" w:type="pct"/>
            <w:shd w:val="clear" w:color="auto" w:fill="FFFFFF"/>
            <w:vAlign w:val="center"/>
          </w:tcPr>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3. Oyunlarda nesne kontrolü gerektiren</w:t>
            </w:r>
          </w:p>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hareketleri etkili</w:t>
            </w:r>
          </w:p>
          <w:p w:rsidR="00400371" w:rsidRPr="00D849CA" w:rsidRDefault="00400371" w:rsidP="00737DCF">
            <w:pPr>
              <w:autoSpaceDE w:val="0"/>
              <w:autoSpaceDN w:val="0"/>
              <w:adjustRightInd w:val="0"/>
              <w:rPr>
                <w:rFonts w:ascii="Cambria" w:hAnsi="Cambria" w:cs="Cambria"/>
                <w:b/>
                <w:bCs/>
                <w:i/>
                <w:iCs/>
                <w:sz w:val="18"/>
                <w:szCs w:val="18"/>
              </w:rPr>
            </w:pPr>
            <w:r w:rsidRPr="00D849CA">
              <w:rPr>
                <w:rFonts w:ascii="Cambria" w:hAnsi="Cambria" w:cs="Cambria"/>
                <w:b/>
                <w:bCs/>
                <w:i/>
                <w:iCs/>
                <w:sz w:val="18"/>
                <w:szCs w:val="18"/>
              </w:rPr>
              <w:t>kullanır.</w:t>
            </w:r>
          </w:p>
        </w:tc>
        <w:tc>
          <w:tcPr>
            <w:tcW w:w="1114" w:type="pct"/>
            <w:shd w:val="clear" w:color="auto" w:fill="FFFFFF"/>
            <w:vAlign w:val="center"/>
          </w:tcPr>
          <w:p w:rsidR="00400371" w:rsidRPr="00DE4BE2" w:rsidRDefault="00400371" w:rsidP="00737DCF">
            <w:pPr>
              <w:autoSpaceDE w:val="0"/>
              <w:autoSpaceDN w:val="0"/>
              <w:adjustRightInd w:val="0"/>
              <w:rPr>
                <w:rFonts w:ascii="Cambria" w:hAnsi="Cambria" w:cs="Cambria"/>
                <w:b/>
                <w:bCs/>
                <w:i/>
                <w:iCs/>
                <w:sz w:val="16"/>
                <w:szCs w:val="16"/>
              </w:rPr>
            </w:pPr>
            <w:r w:rsidRPr="00DE4BE2">
              <w:rPr>
                <w:rFonts w:ascii="Cambria" w:hAnsi="Cambria" w:cs="Cambria"/>
                <w:b/>
                <w:bCs/>
                <w:i/>
                <w:iCs/>
                <w:sz w:val="16"/>
                <w:szCs w:val="16"/>
              </w:rPr>
              <w:t xml:space="preserve">“Nesne Kontrolü Hareketleri” </w:t>
            </w:r>
          </w:p>
          <w:p w:rsidR="00400371" w:rsidRPr="00DE4BE2" w:rsidRDefault="00400371" w:rsidP="00737DCF">
            <w:pPr>
              <w:autoSpaceDE w:val="0"/>
              <w:autoSpaceDN w:val="0"/>
              <w:adjustRightInd w:val="0"/>
              <w:rPr>
                <w:rFonts w:ascii="Cambria" w:hAnsi="Cambria" w:cs="Cambria"/>
                <w:b/>
                <w:bCs/>
                <w:i/>
                <w:iCs/>
                <w:sz w:val="16"/>
                <w:szCs w:val="16"/>
              </w:rPr>
            </w:pPr>
            <w:r w:rsidRPr="00DE4BE2">
              <w:rPr>
                <w:rFonts w:ascii="Cambria" w:hAnsi="Cambria" w:cs="Cambria"/>
                <w:b/>
                <w:bCs/>
                <w:i/>
                <w:iCs/>
                <w:sz w:val="16"/>
                <w:szCs w:val="16"/>
              </w:rPr>
              <w:t>(sarı,18</w:t>
            </w:r>
            <w:r w:rsidRPr="00DE4BE2">
              <w:rPr>
                <w:rFonts w:ascii="MS Mincho" w:eastAsia="MS Mincho" w:hAnsi="MS Mincho" w:cs="MS Mincho" w:hint="eastAsia"/>
                <w:b/>
                <w:bCs/>
                <w:i/>
                <w:iCs/>
                <w:sz w:val="16"/>
                <w:szCs w:val="16"/>
              </w:rPr>
              <w:t>‐</w:t>
            </w:r>
            <w:r w:rsidRPr="00DE4BE2">
              <w:rPr>
                <w:rFonts w:ascii="Cambria" w:hAnsi="Cambria" w:cs="Cambria"/>
                <w:b/>
                <w:bCs/>
                <w:i/>
                <w:iCs/>
                <w:sz w:val="16"/>
                <w:szCs w:val="16"/>
              </w:rPr>
              <w:t>26 arasındaki kartlar)  ve</w:t>
            </w:r>
          </w:p>
          <w:p w:rsidR="00400371" w:rsidRPr="00DE4BE2" w:rsidRDefault="00400371" w:rsidP="00737DCF">
            <w:pPr>
              <w:autoSpaceDE w:val="0"/>
              <w:autoSpaceDN w:val="0"/>
              <w:adjustRightInd w:val="0"/>
              <w:rPr>
                <w:rFonts w:ascii="Cambria" w:hAnsi="Cambria" w:cs="Cambria"/>
                <w:b/>
                <w:bCs/>
                <w:i/>
                <w:iCs/>
                <w:sz w:val="16"/>
                <w:szCs w:val="16"/>
              </w:rPr>
            </w:pPr>
            <w:r w:rsidRPr="00DE4BE2">
              <w:rPr>
                <w:rFonts w:ascii="Cambria" w:hAnsi="Cambria" w:cs="Cambria"/>
                <w:b/>
                <w:bCs/>
                <w:i/>
                <w:iCs/>
                <w:sz w:val="16"/>
                <w:szCs w:val="16"/>
              </w:rPr>
              <w:t xml:space="preserve">“Birleştirilmiş Hareketler” </w:t>
            </w:r>
          </w:p>
          <w:p w:rsidR="00400371" w:rsidRPr="00DE4BE2" w:rsidRDefault="00400371" w:rsidP="00737DCF">
            <w:pPr>
              <w:autoSpaceDE w:val="0"/>
              <w:autoSpaceDN w:val="0"/>
              <w:adjustRightInd w:val="0"/>
              <w:rPr>
                <w:rFonts w:ascii="Cambria" w:hAnsi="Cambria" w:cs="Cambria"/>
                <w:b/>
                <w:bCs/>
                <w:i/>
                <w:iCs/>
                <w:sz w:val="16"/>
                <w:szCs w:val="16"/>
              </w:rPr>
            </w:pPr>
            <w:r w:rsidRPr="00DE4BE2">
              <w:rPr>
                <w:rFonts w:ascii="Cambria" w:hAnsi="Cambria" w:cs="Cambria"/>
                <w:b/>
                <w:bCs/>
                <w:i/>
                <w:iCs/>
                <w:sz w:val="16"/>
                <w:szCs w:val="16"/>
              </w:rPr>
              <w:t>(sarı, 27</w:t>
            </w:r>
            <w:r w:rsidRPr="00DE4BE2">
              <w:rPr>
                <w:rFonts w:ascii="MS Mincho" w:eastAsia="MS Mincho" w:hAnsi="MS Mincho" w:cs="MS Mincho" w:hint="eastAsia"/>
                <w:b/>
                <w:bCs/>
                <w:i/>
                <w:iCs/>
                <w:sz w:val="16"/>
                <w:szCs w:val="16"/>
              </w:rPr>
              <w:t>‐</w:t>
            </w:r>
            <w:r w:rsidRPr="00DE4BE2">
              <w:rPr>
                <w:rFonts w:ascii="Cambria" w:hAnsi="Cambria" w:cs="Cambria"/>
                <w:b/>
                <w:bCs/>
                <w:i/>
                <w:iCs/>
                <w:sz w:val="16"/>
                <w:szCs w:val="16"/>
              </w:rPr>
              <w:t>33 arasındaki kartlar) ,</w:t>
            </w:r>
          </w:p>
          <w:p w:rsidR="00400371" w:rsidRPr="00DE4BE2" w:rsidRDefault="00400371" w:rsidP="00737DCF">
            <w:pPr>
              <w:autoSpaceDE w:val="0"/>
              <w:autoSpaceDN w:val="0"/>
              <w:adjustRightInd w:val="0"/>
              <w:rPr>
                <w:rFonts w:ascii="Cambria" w:hAnsi="Cambria" w:cs="Cambria"/>
                <w:sz w:val="16"/>
                <w:szCs w:val="16"/>
              </w:rPr>
            </w:pPr>
            <w:r w:rsidRPr="00DE4BE2">
              <w:rPr>
                <w:rFonts w:ascii="Cambria" w:hAnsi="Cambria" w:cs="Cambria"/>
                <w:b/>
                <w:bCs/>
                <w:i/>
                <w:iCs/>
                <w:sz w:val="16"/>
                <w:szCs w:val="16"/>
                <w:u w:val="single"/>
              </w:rPr>
              <w:t>Oyunlar:</w:t>
            </w:r>
            <w:r w:rsidRPr="00DE4BE2">
              <w:rPr>
                <w:rFonts w:ascii="Cambria" w:hAnsi="Cambria" w:cs="Cambria"/>
                <w:sz w:val="16"/>
                <w:szCs w:val="16"/>
              </w:rPr>
              <w:t>Oklava</w:t>
            </w:r>
            <w:r w:rsidRPr="00DE4BE2">
              <w:rPr>
                <w:rFonts w:ascii="MS Mincho" w:eastAsia="MS Mincho" w:hAnsi="MS Mincho" w:cs="MS Mincho" w:hint="eastAsia"/>
                <w:sz w:val="16"/>
                <w:szCs w:val="16"/>
              </w:rPr>
              <w:t>‐</w:t>
            </w:r>
            <w:r w:rsidRPr="00DE4BE2">
              <w:rPr>
                <w:rFonts w:ascii="Cambria" w:hAnsi="Cambria" w:cs="Cambria"/>
                <w:sz w:val="16"/>
                <w:szCs w:val="16"/>
              </w:rPr>
              <w:t>Çubuk Çevirme, Düşün</w:t>
            </w:r>
            <w:r w:rsidRPr="00DE4BE2">
              <w:rPr>
                <w:rFonts w:ascii="MS Mincho" w:eastAsia="MS Mincho" w:hAnsi="MS Mincho" w:cs="MS Mincho" w:hint="eastAsia"/>
                <w:sz w:val="16"/>
                <w:szCs w:val="16"/>
              </w:rPr>
              <w:t>‐</w:t>
            </w:r>
            <w:r w:rsidRPr="00DE4BE2">
              <w:rPr>
                <w:rFonts w:ascii="Cambria" w:hAnsi="Cambria" w:cs="Cambria"/>
                <w:sz w:val="16"/>
                <w:szCs w:val="16"/>
              </w:rPr>
              <w:t>Bil</w:t>
            </w:r>
            <w:r w:rsidRPr="00DE4BE2">
              <w:rPr>
                <w:rFonts w:ascii="MS Mincho" w:eastAsia="MS Mincho" w:hAnsi="MS Mincho" w:cs="MS Mincho" w:hint="eastAsia"/>
                <w:sz w:val="16"/>
                <w:szCs w:val="16"/>
              </w:rPr>
              <w:t>‐</w:t>
            </w:r>
            <w:r w:rsidRPr="00DE4BE2">
              <w:rPr>
                <w:rFonts w:ascii="Cambria" w:hAnsi="Cambria" w:cs="Cambria"/>
                <w:sz w:val="16"/>
                <w:szCs w:val="16"/>
              </w:rPr>
              <w:t>Bul, Hızlı Olan Kim?, Kartonlarla Yürüme, Beyzbol Pas vb.</w:t>
            </w:r>
          </w:p>
          <w:p w:rsidR="00400371" w:rsidRPr="00D849CA" w:rsidRDefault="00400371" w:rsidP="00737DCF">
            <w:pPr>
              <w:autoSpaceDE w:val="0"/>
              <w:autoSpaceDN w:val="0"/>
              <w:adjustRightInd w:val="0"/>
              <w:rPr>
                <w:rFonts w:ascii="Cambria" w:hAnsi="Cambria" w:cs="Cambria"/>
                <w:b/>
                <w:bCs/>
                <w:i/>
                <w:iCs/>
                <w:sz w:val="18"/>
                <w:szCs w:val="18"/>
              </w:rPr>
            </w:pPr>
            <w:r w:rsidRPr="00DE4BE2">
              <w:rPr>
                <w:rFonts w:ascii="Cambria" w:hAnsi="Cambria" w:cs="Cambria"/>
                <w:b/>
                <w:bCs/>
                <w:i/>
                <w:iCs/>
                <w:sz w:val="16"/>
                <w:szCs w:val="16"/>
                <w:u w:val="single"/>
              </w:rPr>
              <w:t>Paralimpik oyunlar örneği:</w:t>
            </w:r>
            <w:r w:rsidRPr="00DE4BE2">
              <w:rPr>
                <w:rFonts w:ascii="Cambria" w:hAnsi="Cambria" w:cs="Cambria"/>
                <w:sz w:val="16"/>
                <w:szCs w:val="16"/>
              </w:rPr>
              <w:t xml:space="preserve"> Oturarak Voleybol, Top Sürme.</w:t>
            </w:r>
          </w:p>
        </w:tc>
        <w:tc>
          <w:tcPr>
            <w:tcW w:w="666" w:type="pct"/>
            <w:shd w:val="clear" w:color="auto" w:fill="FFFFFF"/>
            <w:vAlign w:val="center"/>
          </w:tcPr>
          <w:p w:rsidR="00400371" w:rsidRPr="00D849CA" w:rsidRDefault="00400371" w:rsidP="00737DCF">
            <w:pPr>
              <w:rPr>
                <w:rFonts w:ascii="Cambria" w:hAnsi="Cambria" w:cs="Cambria"/>
                <w:i/>
                <w:iCs/>
                <w:color w:val="000000"/>
                <w:sz w:val="18"/>
                <w:szCs w:val="18"/>
              </w:rPr>
            </w:pPr>
            <w:r w:rsidRPr="00D849CA">
              <w:rPr>
                <w:rFonts w:ascii="Cambria" w:hAnsi="Cambria" w:cs="Cambria"/>
                <w:i/>
                <w:iCs/>
                <w:color w:val="000000"/>
                <w:sz w:val="18"/>
                <w:szCs w:val="18"/>
              </w:rPr>
              <w:t xml:space="preserve">Yaparak yaşayarak, anlatım, </w:t>
            </w:r>
          </w:p>
          <w:p w:rsidR="00400371" w:rsidRPr="00D849CA" w:rsidRDefault="00400371" w:rsidP="00737DCF">
            <w:pPr>
              <w:rPr>
                <w:rFonts w:ascii="Cambria" w:hAnsi="Cambria" w:cs="Cambria"/>
                <w:i/>
                <w:iCs/>
                <w:sz w:val="18"/>
                <w:szCs w:val="18"/>
              </w:rPr>
            </w:pPr>
            <w:r w:rsidRPr="00D849CA">
              <w:rPr>
                <w:rFonts w:ascii="Cambria" w:hAnsi="Cambria" w:cs="Cambria"/>
                <w:i/>
                <w:iCs/>
                <w:color w:val="000000"/>
                <w:sz w:val="18"/>
                <w:szCs w:val="18"/>
              </w:rPr>
              <w:t>gösteri</w:t>
            </w:r>
          </w:p>
        </w:tc>
        <w:tc>
          <w:tcPr>
            <w:tcW w:w="1241" w:type="pct"/>
            <w:shd w:val="clear" w:color="auto" w:fill="FFFFFF"/>
            <w:vAlign w:val="center"/>
          </w:tcPr>
          <w:p w:rsidR="00400371" w:rsidRPr="00D849CA" w:rsidRDefault="00400371" w:rsidP="00737DCF">
            <w:pPr>
              <w:autoSpaceDE w:val="0"/>
              <w:autoSpaceDN w:val="0"/>
              <w:adjustRightInd w:val="0"/>
              <w:rPr>
                <w:rFonts w:ascii="Cambria" w:hAnsi="Cambria" w:cs="Cambria"/>
                <w:sz w:val="16"/>
                <w:szCs w:val="16"/>
              </w:rPr>
            </w:pPr>
          </w:p>
          <w:p w:rsidR="00400371" w:rsidRPr="00DE4BE2" w:rsidRDefault="00400371" w:rsidP="00737DCF">
            <w:pPr>
              <w:autoSpaceDE w:val="0"/>
              <w:autoSpaceDN w:val="0"/>
              <w:adjustRightInd w:val="0"/>
              <w:rPr>
                <w:rFonts w:ascii="Cambria" w:hAnsi="Cambria" w:cs="Cambria"/>
                <w:sz w:val="14"/>
                <w:szCs w:val="14"/>
              </w:rPr>
            </w:pPr>
            <w:r w:rsidRPr="00DE4BE2">
              <w:rPr>
                <w:rFonts w:ascii="Cambria" w:hAnsi="Cambria" w:cs="Cambria"/>
                <w:sz w:val="14"/>
                <w:szCs w:val="14"/>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w:t>
            </w:r>
            <w:r w:rsidRPr="00DE4BE2">
              <w:rPr>
                <w:rFonts w:ascii="MS Mincho" w:eastAsia="MS Mincho" w:hAnsi="MS Mincho" w:cs="MS Mincho" w:hint="eastAsia"/>
                <w:sz w:val="14"/>
                <w:szCs w:val="14"/>
              </w:rPr>
              <w:t>‐</w:t>
            </w:r>
            <w:r w:rsidRPr="00DE4BE2">
              <w:rPr>
                <w:rFonts w:ascii="Cambria" w:hAnsi="Cambria" w:cs="Cambria"/>
                <w:sz w:val="14"/>
                <w:szCs w:val="14"/>
              </w:rPr>
              <w:t>eş),  açısal  (vücut farkındalığı), ileriye doğru ve orta yükseklikte (alan farkındalığı: seviye</w:t>
            </w:r>
            <w:r w:rsidRPr="00DE4BE2">
              <w:rPr>
                <w:rFonts w:ascii="MS Mincho" w:eastAsia="MS Mincho" w:hAnsi="MS Mincho" w:cs="MS Mincho" w:hint="eastAsia"/>
                <w:sz w:val="14"/>
                <w:szCs w:val="14"/>
              </w:rPr>
              <w:t>‐</w:t>
            </w:r>
            <w:r w:rsidRPr="00DE4BE2">
              <w:rPr>
                <w:rFonts w:ascii="Cambria" w:hAnsi="Cambria" w:cs="Cambria"/>
                <w:sz w:val="14"/>
                <w:szCs w:val="14"/>
              </w:rPr>
              <w:t>yön) güçlü/hızlı (efor farkındalığı: kuvvet</w:t>
            </w:r>
            <w:r w:rsidRPr="00DE4BE2">
              <w:rPr>
                <w:rFonts w:ascii="MS Mincho" w:eastAsia="MS Mincho" w:hAnsi="MS Mincho" w:cs="MS Mincho" w:hint="eastAsia"/>
                <w:sz w:val="14"/>
                <w:szCs w:val="14"/>
              </w:rPr>
              <w:t>‐</w:t>
            </w:r>
            <w:r w:rsidRPr="00DE4BE2">
              <w:rPr>
                <w:rFonts w:ascii="Cambria" w:hAnsi="Cambria" w:cs="Cambria"/>
                <w:sz w:val="14"/>
                <w:szCs w:val="14"/>
              </w:rPr>
              <w:t>zaman) olarak fırlatmayı içeren etkinlikler yaptırılabilir.</w:t>
            </w:r>
          </w:p>
        </w:tc>
        <w:tc>
          <w:tcPr>
            <w:tcW w:w="488" w:type="pct"/>
            <w:shd w:val="clear" w:color="auto" w:fill="FFFFFF"/>
            <w:vAlign w:val="center"/>
          </w:tcPr>
          <w:p w:rsidR="00400371" w:rsidRPr="00F26F9E" w:rsidRDefault="00400371" w:rsidP="00737DCF">
            <w:pPr>
              <w:rPr>
                <w:rFonts w:ascii="Cambria" w:hAnsi="Cambria" w:cs="Cambria"/>
                <w:b/>
                <w:bCs/>
                <w:i/>
                <w:iCs/>
                <w:color w:val="000000"/>
                <w:sz w:val="14"/>
                <w:szCs w:val="14"/>
              </w:rPr>
            </w:pPr>
            <w:r w:rsidRPr="00F26F9E">
              <w:rPr>
                <w:rFonts w:ascii="Cambria" w:hAnsi="Cambria" w:cs="Cambria"/>
                <w:b/>
                <w:bCs/>
                <w:i/>
                <w:iCs/>
                <w:color w:val="000000"/>
                <w:sz w:val="14"/>
                <w:szCs w:val="14"/>
              </w:rPr>
              <w:t xml:space="preserve">Oyun ve Fiziki Etkinlik </w:t>
            </w:r>
          </w:p>
          <w:p w:rsidR="00400371" w:rsidRPr="00F26F9E" w:rsidRDefault="00400371" w:rsidP="00737DCF">
            <w:pPr>
              <w:rPr>
                <w:rFonts w:ascii="Cambria" w:hAnsi="Cambria" w:cs="Cambria"/>
                <w:b/>
                <w:bCs/>
                <w:i/>
                <w:iCs/>
                <w:color w:val="000000"/>
                <w:sz w:val="14"/>
                <w:szCs w:val="14"/>
              </w:rPr>
            </w:pPr>
            <w:r w:rsidRPr="00F26F9E">
              <w:rPr>
                <w:rFonts w:ascii="Cambria" w:hAnsi="Cambria" w:cs="Cambria"/>
                <w:b/>
                <w:bCs/>
                <w:i/>
                <w:iCs/>
                <w:color w:val="000000"/>
                <w:sz w:val="14"/>
                <w:szCs w:val="14"/>
              </w:rPr>
              <w:t>Değerlendirme Formu</w:t>
            </w:r>
          </w:p>
          <w:p w:rsidR="00400371" w:rsidRPr="00D849CA" w:rsidRDefault="00400371" w:rsidP="00737DCF">
            <w:pPr>
              <w:rPr>
                <w:rFonts w:ascii="Cambria" w:hAnsi="Cambria" w:cs="Cambria"/>
                <w:b/>
                <w:bCs/>
                <w:i/>
                <w:iCs/>
                <w:sz w:val="20"/>
                <w:szCs w:val="20"/>
              </w:rPr>
            </w:pPr>
            <w:r w:rsidRPr="00F26F9E">
              <w:rPr>
                <w:rFonts w:ascii="Cambria" w:hAnsi="Cambria" w:cs="Cambria"/>
                <w:b/>
                <w:bCs/>
                <w:i/>
                <w:iCs/>
                <w:color w:val="000000"/>
                <w:sz w:val="14"/>
                <w:szCs w:val="14"/>
              </w:rPr>
              <w:t>Gözlem</w:t>
            </w:r>
          </w:p>
        </w:tc>
      </w:tr>
    </w:tbl>
    <w:p w:rsidR="00400371" w:rsidRDefault="00400371">
      <w:r>
        <w:rPr>
          <w:noProof/>
        </w:rPr>
        <w:pict>
          <v:rect id="_x0000_s1026" style="position:absolute;margin-left:36.05pt;margin-top:9.1pt;width:727.55pt;height:46pt;z-index:251658240;mso-position-horizontal-relative:text;mso-position-vertical-relative:text">
            <v:textbox>
              <w:txbxContent>
                <w:p w:rsidR="00400371" w:rsidRPr="00CA03EE" w:rsidRDefault="00400371" w:rsidP="00737DCF">
                  <w:pPr>
                    <w:jc w:val="center"/>
                    <w:rPr>
                      <w:b/>
                      <w:bCs/>
                    </w:rPr>
                  </w:pPr>
                  <w:r w:rsidRPr="00CA03EE">
                    <w:rPr>
                      <w:b/>
                      <w:bCs/>
                    </w:rPr>
                    <w:t>201</w:t>
                  </w:r>
                  <w:r>
                    <w:rPr>
                      <w:b/>
                      <w:bCs/>
                    </w:rPr>
                    <w:t xml:space="preserve">6 - </w:t>
                  </w:r>
                  <w:r w:rsidRPr="00CA03EE">
                    <w:rPr>
                      <w:b/>
                      <w:bCs/>
                    </w:rPr>
                    <w:t>201</w:t>
                  </w:r>
                  <w:r>
                    <w:rPr>
                      <w:b/>
                      <w:bCs/>
                    </w:rPr>
                    <w:t xml:space="preserve">7 EĞİTİM </w:t>
                  </w:r>
                  <w:r w:rsidRPr="00CA03EE">
                    <w:rPr>
                      <w:b/>
                      <w:bCs/>
                    </w:rPr>
                    <w:t xml:space="preserve">ÖĞRETİM YILI </w:t>
                  </w:r>
                  <w:r>
                    <w:rPr>
                      <w:b/>
                      <w:bCs/>
                    </w:rPr>
                    <w:t xml:space="preserve">BAHÇELİEVLER </w:t>
                  </w:r>
                  <w:r w:rsidRPr="00CA03EE">
                    <w:rPr>
                      <w:b/>
                      <w:bCs/>
                    </w:rPr>
                    <w:t xml:space="preserve">İLKOKULU 4. SINIFLAR </w:t>
                  </w:r>
                </w:p>
                <w:p w:rsidR="00400371" w:rsidRPr="00CA03EE" w:rsidRDefault="00400371" w:rsidP="00737DCF">
                  <w:pPr>
                    <w:jc w:val="center"/>
                    <w:rPr>
                      <w:b/>
                      <w:bCs/>
                    </w:rPr>
                  </w:pPr>
                  <w:r>
                    <w:rPr>
                      <w:b/>
                      <w:bCs/>
                    </w:rPr>
                    <w:t xml:space="preserve">OYUN VE FİZİKİ ETKİNLİKLER </w:t>
                  </w:r>
                  <w:r w:rsidRPr="00CA03EE">
                    <w:rPr>
                      <w:b/>
                      <w:bCs/>
                    </w:rPr>
                    <w:t>DERSİ ÜNİTELENDİRİLMİŞ YILLIK PLANI</w:t>
                  </w:r>
                </w:p>
                <w:p w:rsidR="00400371" w:rsidRDefault="00400371" w:rsidP="00737DCF"/>
              </w:txbxContent>
            </v:textbox>
          </v:rect>
        </w:pict>
      </w:r>
    </w:p>
    <w:p w:rsidR="00400371" w:rsidRDefault="00400371"/>
    <w:p w:rsidR="00400371" w:rsidRDefault="00400371"/>
    <w:p w:rsidR="00400371" w:rsidRDefault="00400371"/>
    <w:p w:rsidR="00400371" w:rsidRDefault="00400371"/>
    <w:p w:rsidR="00400371" w:rsidRDefault="00400371"/>
    <w:p w:rsidR="00400371" w:rsidRDefault="00400371"/>
    <w:p w:rsidR="00400371" w:rsidRDefault="00400371"/>
    <w:p w:rsidR="00400371" w:rsidRDefault="00400371"/>
    <w:p w:rsidR="00400371" w:rsidRDefault="00400371"/>
    <w:p w:rsidR="00400371" w:rsidRDefault="00400371"/>
    <w:p w:rsidR="00400371" w:rsidRDefault="00400371"/>
    <w:p w:rsidR="00400371" w:rsidRDefault="00400371"/>
    <w:tbl>
      <w:tblPr>
        <w:tblpPr w:leftFromText="141" w:rightFromText="141" w:vertAnchor="text" w:horzAnchor="margin" w:tblpY="-424"/>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425"/>
        <w:gridCol w:w="567"/>
        <w:gridCol w:w="425"/>
        <w:gridCol w:w="2977"/>
        <w:gridCol w:w="3544"/>
        <w:gridCol w:w="2126"/>
        <w:gridCol w:w="3827"/>
        <w:gridCol w:w="1701"/>
      </w:tblGrid>
      <w:tr w:rsidR="00400371" w:rsidRPr="00737DCF">
        <w:trPr>
          <w:cantSplit/>
          <w:trHeight w:val="938"/>
        </w:trPr>
        <w:tc>
          <w:tcPr>
            <w:tcW w:w="392"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AY</w:t>
            </w: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TARİH</w:t>
            </w:r>
          </w:p>
        </w:tc>
        <w:tc>
          <w:tcPr>
            <w:tcW w:w="567" w:type="dxa"/>
            <w:shd w:val="clear" w:color="auto" w:fill="FFFFFF"/>
            <w:textDirection w:val="btL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HAFTA</w:t>
            </w: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SAAT</w:t>
            </w:r>
          </w:p>
        </w:tc>
        <w:tc>
          <w:tcPr>
            <w:tcW w:w="2977"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KAZANIMLAR</w:t>
            </w:r>
          </w:p>
        </w:tc>
        <w:tc>
          <w:tcPr>
            <w:tcW w:w="3544"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OYUN ve FİZİKİ ETKİNLİKLER</w:t>
            </w:r>
          </w:p>
        </w:tc>
        <w:tc>
          <w:tcPr>
            <w:tcW w:w="2126" w:type="dxa"/>
            <w:shd w:val="clear" w:color="auto" w:fill="FFFFFF"/>
            <w:vAlign w:val="center"/>
          </w:tcPr>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ÖĞRENME</w:t>
            </w:r>
          </w:p>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 xml:space="preserve">YÖNTEM ve </w:t>
            </w:r>
          </w:p>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TEKNİKLERİ</w:t>
            </w:r>
          </w:p>
        </w:tc>
        <w:tc>
          <w:tcPr>
            <w:tcW w:w="3827"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AÇIKLAMALAR</w:t>
            </w:r>
          </w:p>
        </w:tc>
        <w:tc>
          <w:tcPr>
            <w:tcW w:w="1701"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 xml:space="preserve">ÖLÇME </w:t>
            </w:r>
          </w:p>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DEĞERLENDİRME</w:t>
            </w:r>
          </w:p>
        </w:tc>
      </w:tr>
      <w:tr w:rsidR="00400371" w:rsidRPr="00737DCF">
        <w:trPr>
          <w:cantSplit/>
          <w:trHeight w:val="1517"/>
        </w:trPr>
        <w:tc>
          <w:tcPr>
            <w:tcW w:w="392" w:type="dxa"/>
            <w:vMerge w:val="restart"/>
            <w:shd w:val="clear" w:color="auto" w:fill="FFFFFF"/>
            <w:textDirection w:val="btLr"/>
            <w:vAlign w:val="center"/>
          </w:tcPr>
          <w:p w:rsidR="00400371" w:rsidRPr="00737DCF" w:rsidRDefault="00400371" w:rsidP="00737DCF">
            <w:pPr>
              <w:jc w:val="center"/>
              <w:rPr>
                <w:rFonts w:ascii="Cambria" w:hAnsi="Cambria" w:cs="Cambria"/>
                <w:b/>
                <w:bCs/>
                <w:i/>
                <w:iCs/>
              </w:rPr>
            </w:pPr>
            <w:r w:rsidRPr="00737DCF">
              <w:rPr>
                <w:rFonts w:ascii="Cambria" w:hAnsi="Cambria" w:cs="Cambria"/>
                <w:b/>
                <w:bCs/>
                <w:i/>
                <w:iCs/>
              </w:rPr>
              <w:t>KASIM  -- ARALIK</w:t>
            </w:r>
          </w:p>
        </w:tc>
        <w:tc>
          <w:tcPr>
            <w:tcW w:w="425" w:type="dxa"/>
            <w:vMerge w:val="restart"/>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31.10.2016 –16.12.2016</w:t>
            </w:r>
          </w:p>
        </w:tc>
        <w:tc>
          <w:tcPr>
            <w:tcW w:w="567"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7.HAFTA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4. Yaratıcı, modern, aerobik, kültürel dansları ve halk danslarını içeren çeşitli dans türlerini küçük</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grupla yapar.</w:t>
            </w:r>
          </w:p>
        </w:tc>
        <w:tc>
          <w:tcPr>
            <w:tcW w:w="3544" w:type="dxa"/>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 xml:space="preserve">“Dans Ediyorum” </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(mor, 1</w:t>
            </w:r>
            <w:r w:rsidRPr="00737DCF">
              <w:rPr>
                <w:rFonts w:ascii="MS Mincho" w:eastAsia="MS Mincho" w:hAnsi="MS Mincho" w:cs="MS Mincho" w:hint="eastAsia"/>
                <w:b/>
                <w:bCs/>
                <w:i/>
                <w:iCs/>
                <w:color w:val="000000"/>
                <w:sz w:val="18"/>
                <w:szCs w:val="18"/>
              </w:rPr>
              <w:t>‐</w:t>
            </w:r>
            <w:r w:rsidRPr="00737DCF">
              <w:rPr>
                <w:rFonts w:ascii="Cambria" w:hAnsi="Cambria" w:cs="Cambria"/>
                <w:b/>
                <w:bCs/>
                <w:i/>
                <w:iCs/>
                <w:color w:val="000000"/>
                <w:sz w:val="18"/>
                <w:szCs w:val="18"/>
              </w:rPr>
              <w:t>3 arasındaki kartlar) ve</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 xml:space="preserve"> “Kültürümü Tanıyorum” </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(1</w:t>
            </w:r>
            <w:r w:rsidRPr="00737DCF">
              <w:rPr>
                <w:rFonts w:ascii="MS Mincho" w:eastAsia="MS Mincho" w:hAnsi="MS Mincho" w:cs="MS Mincho" w:hint="eastAsia"/>
                <w:b/>
                <w:bCs/>
                <w:i/>
                <w:iCs/>
                <w:color w:val="000000"/>
                <w:sz w:val="18"/>
                <w:szCs w:val="18"/>
              </w:rPr>
              <w:t>‐</w:t>
            </w:r>
            <w:r w:rsidRPr="00737DCF">
              <w:rPr>
                <w:rFonts w:ascii="Cambria" w:hAnsi="Cambria" w:cs="Cambria"/>
                <w:b/>
                <w:bCs/>
                <w:i/>
                <w:iCs/>
                <w:color w:val="000000"/>
                <w:sz w:val="18"/>
                <w:szCs w:val="18"/>
              </w:rPr>
              <w:t xml:space="preserve">3 arasındaki kartlar), etkinlikler </w:t>
            </w:r>
          </w:p>
          <w:p w:rsidR="00400371" w:rsidRPr="00737DCF" w:rsidRDefault="00400371" w:rsidP="00737DCF">
            <w:pPr>
              <w:rPr>
                <w:rFonts w:ascii="Cambria" w:hAnsi="Cambria" w:cs="Cambria"/>
                <w:b/>
                <w:bCs/>
                <w:i/>
                <w:iCs/>
                <w:color w:val="000000"/>
                <w:sz w:val="18"/>
                <w:szCs w:val="18"/>
              </w:rPr>
            </w:pP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sz w:val="18"/>
                <w:szCs w:val="18"/>
                <w:u w:val="single"/>
              </w:rPr>
              <w:t>Oyunlar:</w:t>
            </w:r>
            <w:r w:rsidRPr="00737DCF">
              <w:rPr>
                <w:rFonts w:ascii="Cambria" w:hAnsi="Cambria" w:cs="Cambria"/>
                <w:color w:val="000000"/>
                <w:sz w:val="18"/>
                <w:szCs w:val="18"/>
              </w:rPr>
              <w:t>Vals Karesi, Aerobik Grapvine Dansı</w:t>
            </w:r>
          </w:p>
        </w:tc>
        <w:tc>
          <w:tcPr>
            <w:tcW w:w="2126"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color w:val="000000"/>
                <w:sz w:val="18"/>
                <w:szCs w:val="18"/>
              </w:rPr>
            </w:pPr>
          </w:p>
        </w:tc>
        <w:tc>
          <w:tcPr>
            <w:tcW w:w="3827" w:type="dxa"/>
            <w:shd w:val="clear" w:color="auto" w:fill="FFFFFF"/>
            <w:vAlign w:val="center"/>
          </w:tcPr>
          <w:p w:rsidR="00400371" w:rsidRPr="00737DCF" w:rsidRDefault="00400371" w:rsidP="00737DCF">
            <w:pPr>
              <w:rPr>
                <w:rFonts w:ascii="Cambria" w:hAnsi="Cambria" w:cs="Cambria"/>
                <w:color w:val="000000"/>
                <w:sz w:val="16"/>
                <w:szCs w:val="16"/>
              </w:rPr>
            </w:pPr>
            <w:r w:rsidRPr="00737DCF">
              <w:rPr>
                <w:rFonts w:ascii="Cambria" w:hAnsi="Cambria" w:cs="Cambria"/>
                <w:color w:val="000000"/>
                <w:sz w:val="16"/>
                <w:szCs w:val="16"/>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400371" w:rsidRPr="00737DCF"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Fiziksel uygunluğu geliştirici temel aerobik adımları çeşitli ritimlerle verilmelidir.</w:t>
            </w:r>
          </w:p>
        </w:tc>
        <w:tc>
          <w:tcPr>
            <w:tcW w:w="1701"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111"/>
        </w:trPr>
        <w:tc>
          <w:tcPr>
            <w:tcW w:w="392" w:type="dxa"/>
            <w:vMerge/>
            <w:shd w:val="clear" w:color="auto" w:fill="FFFFFF"/>
            <w:textDirection w:val="btLr"/>
            <w:vAlign w:val="center"/>
          </w:tcPr>
          <w:p w:rsidR="00400371" w:rsidRPr="00737DCF" w:rsidRDefault="00400371" w:rsidP="00737DCF">
            <w:pPr>
              <w:jc w:val="center"/>
              <w:rPr>
                <w:rFonts w:ascii="Cambria" w:hAnsi="Cambria" w:cs="Cambria"/>
                <w:b/>
                <w:bCs/>
                <w:i/>
                <w:iCs/>
                <w:sz w:val="20"/>
                <w:szCs w:val="20"/>
              </w:rPr>
            </w:pPr>
          </w:p>
        </w:tc>
        <w:tc>
          <w:tcPr>
            <w:tcW w:w="425"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6"/>
                <w:szCs w:val="16"/>
              </w:rPr>
            </w:pPr>
          </w:p>
        </w:tc>
        <w:tc>
          <w:tcPr>
            <w:tcW w:w="567"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8.HAFTA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vMerge w:val="restart"/>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5. Kurallı takım oyunları oynar.</w:t>
            </w:r>
          </w:p>
          <w:p w:rsidR="00400371" w:rsidRPr="00737DCF" w:rsidRDefault="00400371" w:rsidP="00737DCF">
            <w:pPr>
              <w:rPr>
                <w:rFonts w:ascii="Cambria" w:hAnsi="Cambria" w:cs="Cambria"/>
                <w:b/>
                <w:bCs/>
                <w:i/>
                <w:iCs/>
                <w:color w:val="000000"/>
                <w:sz w:val="18"/>
                <w:szCs w:val="18"/>
              </w:rPr>
            </w:pPr>
          </w:p>
        </w:tc>
        <w:tc>
          <w:tcPr>
            <w:tcW w:w="3544" w:type="dxa"/>
            <w:vMerge w:val="restart"/>
            <w:shd w:val="clear" w:color="auto" w:fill="FFFFFF"/>
            <w:vAlign w:val="center"/>
          </w:tcPr>
          <w:p w:rsidR="00400371" w:rsidRPr="00737DCF" w:rsidRDefault="00400371" w:rsidP="00737DCF">
            <w:pPr>
              <w:ind w:right="-81"/>
              <w:rPr>
                <w:rFonts w:ascii="Cambria" w:hAnsi="Cambria" w:cs="Cambria"/>
                <w:b/>
                <w:bCs/>
                <w:i/>
                <w:iCs/>
                <w:color w:val="000000"/>
                <w:sz w:val="18"/>
                <w:szCs w:val="18"/>
              </w:rPr>
            </w:pPr>
            <w:r w:rsidRPr="00737DCF">
              <w:rPr>
                <w:rFonts w:ascii="Cambria" w:hAnsi="Cambria" w:cs="Cambria"/>
                <w:b/>
                <w:bCs/>
                <w:i/>
                <w:iCs/>
                <w:color w:val="000000"/>
                <w:sz w:val="18"/>
                <w:szCs w:val="18"/>
              </w:rPr>
              <w:t xml:space="preserve">“Birleştirilmiş Hareketler” kartlarındaki </w:t>
            </w:r>
          </w:p>
          <w:p w:rsidR="00400371" w:rsidRPr="00737DCF" w:rsidRDefault="00400371" w:rsidP="00737DCF">
            <w:pPr>
              <w:ind w:right="-81"/>
              <w:rPr>
                <w:rFonts w:ascii="Cambria" w:hAnsi="Cambria" w:cs="Cambria"/>
                <w:b/>
                <w:bCs/>
                <w:i/>
                <w:iCs/>
                <w:color w:val="000000"/>
                <w:sz w:val="18"/>
                <w:szCs w:val="18"/>
              </w:rPr>
            </w:pPr>
            <w:r w:rsidRPr="00737DCF">
              <w:rPr>
                <w:rFonts w:ascii="Cambria" w:hAnsi="Cambria" w:cs="Cambria"/>
                <w:b/>
                <w:bCs/>
                <w:i/>
                <w:iCs/>
                <w:color w:val="000000"/>
                <w:sz w:val="18"/>
                <w:szCs w:val="18"/>
              </w:rPr>
              <w:t>(sarı, 27</w:t>
            </w:r>
            <w:r w:rsidRPr="00737DCF">
              <w:rPr>
                <w:rFonts w:ascii="MS Mincho" w:eastAsia="MS Mincho" w:hAnsi="MS Mincho" w:cs="MS Mincho" w:hint="eastAsia"/>
                <w:b/>
                <w:bCs/>
                <w:i/>
                <w:iCs/>
                <w:color w:val="000000"/>
                <w:sz w:val="18"/>
                <w:szCs w:val="18"/>
              </w:rPr>
              <w:t>‐</w:t>
            </w:r>
            <w:r w:rsidRPr="00737DCF">
              <w:rPr>
                <w:rFonts w:ascii="Cambria" w:hAnsi="Cambria" w:cs="Cambria"/>
                <w:b/>
                <w:bCs/>
                <w:i/>
                <w:iCs/>
                <w:color w:val="000000"/>
                <w:sz w:val="18"/>
                <w:szCs w:val="18"/>
              </w:rPr>
              <w:t>33 arasındaki kartlar)</w:t>
            </w:r>
          </w:p>
          <w:p w:rsidR="00400371" w:rsidRPr="00737DCF" w:rsidRDefault="00400371" w:rsidP="00737DCF">
            <w:pPr>
              <w:ind w:right="-81"/>
              <w:rPr>
                <w:rFonts w:ascii="Cambria" w:hAnsi="Cambria" w:cs="Cambria"/>
                <w:b/>
                <w:bCs/>
                <w:i/>
                <w:iCs/>
                <w:color w:val="000000"/>
                <w:sz w:val="18"/>
                <w:szCs w:val="18"/>
              </w:rPr>
            </w:pPr>
          </w:p>
          <w:p w:rsidR="00400371" w:rsidRPr="00737DCF" w:rsidRDefault="00400371" w:rsidP="00737DCF">
            <w:pPr>
              <w:ind w:right="-81"/>
              <w:rPr>
                <w:rFonts w:ascii="Cambria" w:hAnsi="Cambria" w:cs="Cambria"/>
                <w:b/>
                <w:bCs/>
                <w:i/>
                <w:iCs/>
                <w:color w:val="000000"/>
                <w:sz w:val="18"/>
                <w:szCs w:val="18"/>
              </w:rPr>
            </w:pPr>
            <w:r w:rsidRPr="00737DCF">
              <w:rPr>
                <w:rFonts w:ascii="Cambria" w:hAnsi="Cambria" w:cs="Cambria"/>
                <w:b/>
                <w:bCs/>
                <w:i/>
                <w:iCs/>
                <w:color w:val="000000"/>
                <w:sz w:val="18"/>
                <w:szCs w:val="18"/>
                <w:u w:val="single"/>
              </w:rPr>
              <w:t>Oyunlar:</w:t>
            </w:r>
            <w:r w:rsidRPr="00737DCF">
              <w:rPr>
                <w:rFonts w:ascii="Cambria" w:hAnsi="Cambria" w:cs="Cambria"/>
                <w:color w:val="000000"/>
                <w:sz w:val="18"/>
                <w:szCs w:val="18"/>
              </w:rPr>
              <w:t>Parkı Kim ÖnceGeçecek?, Paslaşma Yarışması, Hop Hop Sıçra, Topu Yakala</w:t>
            </w:r>
          </w:p>
        </w:tc>
        <w:tc>
          <w:tcPr>
            <w:tcW w:w="2126"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color w:val="000000"/>
                <w:sz w:val="18"/>
                <w:szCs w:val="18"/>
              </w:rPr>
            </w:pPr>
          </w:p>
        </w:tc>
        <w:tc>
          <w:tcPr>
            <w:tcW w:w="3827" w:type="dxa"/>
            <w:vMerge w:val="restart"/>
            <w:shd w:val="clear" w:color="auto" w:fill="FFFFFF"/>
            <w:vAlign w:val="center"/>
          </w:tcPr>
          <w:p w:rsidR="00400371" w:rsidRPr="00737DCF" w:rsidRDefault="00400371" w:rsidP="00737DCF">
            <w:pPr>
              <w:rPr>
                <w:rFonts w:ascii="Cambria" w:hAnsi="Cambria" w:cs="Cambria"/>
                <w:color w:val="000000"/>
                <w:sz w:val="16"/>
                <w:szCs w:val="16"/>
              </w:rPr>
            </w:pPr>
            <w:r w:rsidRPr="00737DCF">
              <w:rPr>
                <w:rFonts w:ascii="Cambria" w:hAnsi="Cambria" w:cs="Cambria"/>
                <w:color w:val="000000"/>
                <w:sz w:val="16"/>
                <w:szCs w:val="16"/>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1701" w:type="dxa"/>
            <w:vMerge w:val="restart"/>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068"/>
        </w:trPr>
        <w:tc>
          <w:tcPr>
            <w:tcW w:w="392"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20"/>
                <w:szCs w:val="20"/>
              </w:rPr>
            </w:pPr>
          </w:p>
        </w:tc>
        <w:tc>
          <w:tcPr>
            <w:tcW w:w="425"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6"/>
                <w:szCs w:val="16"/>
              </w:rPr>
            </w:pPr>
          </w:p>
        </w:tc>
        <w:tc>
          <w:tcPr>
            <w:tcW w:w="567"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9.HAFTA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3544" w:type="dxa"/>
            <w:vMerge/>
            <w:shd w:val="clear" w:color="auto" w:fill="FFFFFF"/>
            <w:vAlign w:val="center"/>
          </w:tcPr>
          <w:p w:rsidR="00400371" w:rsidRPr="00737DCF" w:rsidRDefault="00400371" w:rsidP="00737DCF">
            <w:pPr>
              <w:rPr>
                <w:rFonts w:ascii="Cambria" w:hAnsi="Cambria" w:cs="Cambria"/>
                <w:b/>
                <w:bCs/>
                <w:i/>
                <w:iCs/>
                <w:color w:val="000000"/>
                <w:sz w:val="10"/>
                <w:szCs w:val="10"/>
              </w:rPr>
            </w:pPr>
          </w:p>
        </w:tc>
        <w:tc>
          <w:tcPr>
            <w:tcW w:w="2126"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3827" w:type="dxa"/>
            <w:vMerge/>
            <w:shd w:val="clear" w:color="auto" w:fill="FFFFFF"/>
            <w:vAlign w:val="center"/>
          </w:tcPr>
          <w:p w:rsidR="00400371" w:rsidRPr="00737DCF" w:rsidRDefault="00400371" w:rsidP="00737DCF">
            <w:pPr>
              <w:rPr>
                <w:rFonts w:ascii="Cambria" w:hAnsi="Cambria" w:cs="Cambria"/>
                <w:b/>
                <w:bCs/>
                <w:i/>
                <w:iCs/>
                <w:color w:val="000000"/>
                <w:sz w:val="16"/>
                <w:szCs w:val="16"/>
              </w:rPr>
            </w:pPr>
          </w:p>
        </w:tc>
        <w:tc>
          <w:tcPr>
            <w:tcW w:w="1701" w:type="dxa"/>
            <w:vMerge/>
            <w:shd w:val="clear" w:color="auto" w:fill="FFFFFF"/>
            <w:vAlign w:val="center"/>
          </w:tcPr>
          <w:p w:rsidR="00400371" w:rsidRPr="00737DCF" w:rsidRDefault="00400371" w:rsidP="00737DCF">
            <w:pPr>
              <w:rPr>
                <w:rFonts w:ascii="Calibri" w:hAnsi="Calibri" w:cs="Calibri"/>
                <w:b/>
                <w:bCs/>
                <w:i/>
                <w:iCs/>
                <w:sz w:val="20"/>
                <w:szCs w:val="20"/>
              </w:rPr>
            </w:pPr>
          </w:p>
        </w:tc>
      </w:tr>
      <w:tr w:rsidR="00400371" w:rsidRPr="00737DCF">
        <w:trPr>
          <w:cantSplit/>
          <w:trHeight w:val="1396"/>
        </w:trPr>
        <w:tc>
          <w:tcPr>
            <w:tcW w:w="392" w:type="dxa"/>
            <w:vMerge/>
            <w:shd w:val="clear" w:color="auto" w:fill="FFFFFF"/>
            <w:textDirection w:val="btLr"/>
            <w:vAlign w:val="center"/>
          </w:tcPr>
          <w:p w:rsidR="00400371" w:rsidRPr="00737DCF" w:rsidRDefault="00400371" w:rsidP="00737DCF">
            <w:pPr>
              <w:jc w:val="center"/>
              <w:rPr>
                <w:rFonts w:ascii="Cambria" w:hAnsi="Cambria" w:cs="Cambria"/>
                <w:b/>
                <w:bCs/>
                <w:i/>
                <w:iCs/>
                <w:sz w:val="20"/>
                <w:szCs w:val="20"/>
              </w:rPr>
            </w:pPr>
          </w:p>
        </w:tc>
        <w:tc>
          <w:tcPr>
            <w:tcW w:w="425"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567"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10.HAFTA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vMerge w:val="restart"/>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6.Hareket becerileri ile ilgili kavramları yerinde kullanır.</w:t>
            </w:r>
          </w:p>
          <w:p w:rsidR="00400371" w:rsidRPr="00737DCF" w:rsidRDefault="00400371" w:rsidP="00737DCF">
            <w:pPr>
              <w:rPr>
                <w:rFonts w:ascii="Cambria" w:hAnsi="Cambria" w:cs="Cambria"/>
                <w:b/>
                <w:bCs/>
                <w:i/>
                <w:iCs/>
                <w:color w:val="000000"/>
                <w:sz w:val="18"/>
                <w:szCs w:val="18"/>
              </w:rPr>
            </w:pPr>
          </w:p>
        </w:tc>
        <w:tc>
          <w:tcPr>
            <w:tcW w:w="3544" w:type="dxa"/>
            <w:vMerge w:val="restart"/>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Tüm kartlar</w:t>
            </w:r>
          </w:p>
          <w:p w:rsidR="00400371" w:rsidRPr="00737DCF" w:rsidRDefault="00400371" w:rsidP="00737DCF">
            <w:pPr>
              <w:rPr>
                <w:rFonts w:ascii="Cambria" w:hAnsi="Cambria" w:cs="Cambria"/>
                <w:b/>
                <w:bCs/>
                <w:i/>
                <w:iCs/>
                <w:color w:val="000000"/>
                <w:sz w:val="18"/>
                <w:szCs w:val="18"/>
              </w:rPr>
            </w:pPr>
          </w:p>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Bu becerilerin pekiştirilmesinde kartlar dışında aşağıdaki oyunlar da yardımcı olacaktır.</w:t>
            </w:r>
          </w:p>
          <w:p w:rsidR="00400371" w:rsidRPr="00737DCF" w:rsidRDefault="00400371" w:rsidP="00737DCF">
            <w:pPr>
              <w:rPr>
                <w:rFonts w:ascii="Cambria" w:hAnsi="Cambria" w:cs="Cambria"/>
                <w:i/>
                <w:iCs/>
                <w:color w:val="000000"/>
                <w:sz w:val="18"/>
                <w:szCs w:val="18"/>
              </w:rPr>
            </w:pP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u w:val="single"/>
              </w:rPr>
              <w:t>Oyunlar:</w:t>
            </w:r>
            <w:r w:rsidRPr="00737DCF">
              <w:rPr>
                <w:rFonts w:ascii="Cambria" w:hAnsi="Cambria" w:cs="Cambria"/>
                <w:color w:val="000000"/>
                <w:sz w:val="18"/>
                <w:szCs w:val="18"/>
              </w:rPr>
              <w:t>Dairede Koşu, Kafa ve Kuyruk Oyunu, Sokakta Hırsız Var, Haydi Topu Yakala )</w:t>
            </w:r>
          </w:p>
        </w:tc>
        <w:tc>
          <w:tcPr>
            <w:tcW w:w="2126"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color w:val="000000"/>
                <w:sz w:val="18"/>
                <w:szCs w:val="18"/>
              </w:rPr>
            </w:pPr>
          </w:p>
        </w:tc>
        <w:tc>
          <w:tcPr>
            <w:tcW w:w="3827" w:type="dxa"/>
            <w:vMerge w:val="restart"/>
            <w:shd w:val="clear" w:color="auto" w:fill="FFFFFF"/>
            <w:vAlign w:val="center"/>
          </w:tcPr>
          <w:p w:rsidR="00400371" w:rsidRPr="00737DCF" w:rsidRDefault="00400371" w:rsidP="00737DCF">
            <w:pPr>
              <w:rPr>
                <w:rFonts w:ascii="Cambria" w:hAnsi="Cambria" w:cs="Cambria"/>
                <w:color w:val="000000"/>
                <w:sz w:val="16"/>
                <w:szCs w:val="16"/>
              </w:rPr>
            </w:pPr>
            <w:r w:rsidRPr="00737DCF">
              <w:rPr>
                <w:rFonts w:ascii="Cambria" w:hAnsi="Cambria" w:cs="Cambria"/>
                <w:color w:val="000000"/>
                <w:sz w:val="16"/>
                <w:szCs w:val="16"/>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c>
          <w:tcPr>
            <w:tcW w:w="1701" w:type="dxa"/>
            <w:vMerge w:val="restart"/>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133"/>
        </w:trPr>
        <w:tc>
          <w:tcPr>
            <w:tcW w:w="392" w:type="dxa"/>
            <w:vMerge/>
            <w:shd w:val="clear" w:color="auto" w:fill="FFFFFF"/>
            <w:textDirection w:val="btLr"/>
            <w:vAlign w:val="center"/>
          </w:tcPr>
          <w:p w:rsidR="00400371" w:rsidRPr="00737DCF" w:rsidRDefault="00400371" w:rsidP="00737DCF">
            <w:pPr>
              <w:jc w:val="center"/>
              <w:rPr>
                <w:rFonts w:ascii="Cambria" w:hAnsi="Cambria" w:cs="Cambria"/>
                <w:b/>
                <w:bCs/>
                <w:i/>
                <w:iCs/>
              </w:rPr>
            </w:pPr>
          </w:p>
        </w:tc>
        <w:tc>
          <w:tcPr>
            <w:tcW w:w="425"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567"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11.HAFTA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3544" w:type="dxa"/>
            <w:vMerge/>
            <w:shd w:val="clear" w:color="auto" w:fill="FFFFFF"/>
            <w:vAlign w:val="center"/>
          </w:tcPr>
          <w:p w:rsidR="00400371" w:rsidRPr="00737DCF" w:rsidRDefault="00400371" w:rsidP="00737DCF">
            <w:pPr>
              <w:rPr>
                <w:rFonts w:ascii="Cambria" w:hAnsi="Cambria" w:cs="Cambria"/>
                <w:b/>
                <w:bCs/>
                <w:i/>
                <w:iCs/>
                <w:color w:val="000000"/>
                <w:sz w:val="10"/>
                <w:szCs w:val="10"/>
              </w:rPr>
            </w:pPr>
          </w:p>
        </w:tc>
        <w:tc>
          <w:tcPr>
            <w:tcW w:w="2126"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3827" w:type="dxa"/>
            <w:vMerge/>
            <w:shd w:val="clear" w:color="auto" w:fill="FFFFFF"/>
            <w:vAlign w:val="center"/>
          </w:tcPr>
          <w:p w:rsidR="00400371" w:rsidRPr="00737DCF" w:rsidRDefault="00400371" w:rsidP="00737DCF">
            <w:pPr>
              <w:rPr>
                <w:rFonts w:ascii="Cambria" w:hAnsi="Cambria" w:cs="Cambria"/>
                <w:b/>
                <w:bCs/>
                <w:i/>
                <w:iCs/>
                <w:color w:val="000000"/>
                <w:sz w:val="16"/>
                <w:szCs w:val="16"/>
              </w:rPr>
            </w:pPr>
          </w:p>
        </w:tc>
        <w:tc>
          <w:tcPr>
            <w:tcW w:w="1701" w:type="dxa"/>
            <w:vMerge/>
            <w:shd w:val="clear" w:color="auto" w:fill="FFFFFF"/>
            <w:vAlign w:val="center"/>
          </w:tcPr>
          <w:p w:rsidR="00400371" w:rsidRPr="00737DCF" w:rsidRDefault="00400371" w:rsidP="00737DCF">
            <w:pPr>
              <w:rPr>
                <w:rFonts w:ascii="Calibri" w:hAnsi="Calibri" w:cs="Calibri"/>
                <w:b/>
                <w:bCs/>
                <w:i/>
                <w:iCs/>
                <w:sz w:val="20"/>
                <w:szCs w:val="20"/>
              </w:rPr>
            </w:pPr>
          </w:p>
        </w:tc>
      </w:tr>
      <w:tr w:rsidR="00400371" w:rsidRPr="00737DCF">
        <w:trPr>
          <w:cantSplit/>
          <w:trHeight w:val="1107"/>
        </w:trPr>
        <w:tc>
          <w:tcPr>
            <w:tcW w:w="392" w:type="dxa"/>
            <w:vMerge/>
            <w:shd w:val="clear" w:color="auto" w:fill="FFFFFF"/>
            <w:textDirection w:val="btLr"/>
            <w:vAlign w:val="center"/>
          </w:tcPr>
          <w:p w:rsidR="00400371" w:rsidRPr="00737DCF" w:rsidRDefault="00400371" w:rsidP="00737DCF">
            <w:pPr>
              <w:jc w:val="center"/>
              <w:rPr>
                <w:rFonts w:ascii="Cambria" w:hAnsi="Cambria" w:cs="Cambria"/>
                <w:b/>
                <w:bCs/>
                <w:i/>
                <w:iCs/>
                <w:sz w:val="20"/>
                <w:szCs w:val="20"/>
              </w:rPr>
            </w:pPr>
          </w:p>
        </w:tc>
        <w:tc>
          <w:tcPr>
            <w:tcW w:w="425"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567"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12.HAFTA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vMerge w:val="restart"/>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7.Oynadığı oyunların içindeki</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hareket becerilerini tanımlar.</w:t>
            </w:r>
          </w:p>
        </w:tc>
        <w:tc>
          <w:tcPr>
            <w:tcW w:w="3544" w:type="dxa"/>
            <w:vMerge w:val="restart"/>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Tüm kartlar</w:t>
            </w:r>
          </w:p>
        </w:tc>
        <w:tc>
          <w:tcPr>
            <w:tcW w:w="2126"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color w:val="000000"/>
                <w:sz w:val="18"/>
                <w:szCs w:val="18"/>
              </w:rPr>
            </w:pPr>
          </w:p>
        </w:tc>
        <w:tc>
          <w:tcPr>
            <w:tcW w:w="3827" w:type="dxa"/>
            <w:vMerge w:val="restart"/>
            <w:shd w:val="clear" w:color="auto" w:fill="FFFFFF"/>
            <w:vAlign w:val="center"/>
          </w:tcPr>
          <w:p w:rsidR="00400371" w:rsidRPr="00737DCF" w:rsidRDefault="00400371" w:rsidP="00737DCF">
            <w:pPr>
              <w:rPr>
                <w:rFonts w:ascii="Cambria" w:hAnsi="Cambria" w:cs="Cambria"/>
                <w:color w:val="000000"/>
                <w:sz w:val="16"/>
                <w:szCs w:val="16"/>
              </w:rPr>
            </w:pPr>
            <w:r w:rsidRPr="00737DCF">
              <w:rPr>
                <w:rFonts w:ascii="Cambria" w:hAnsi="Cambria" w:cs="Cambria"/>
                <w:color w:val="000000"/>
                <w:sz w:val="16"/>
                <w:szCs w:val="16"/>
              </w:rPr>
              <w:t>Öğrencilere farklı ortamlarda katılabilecekleri çeşitli oyunlar sunularak, bu oyunları ağırlıklı olarak oluşturan hareket beceri gruplarının ve hareket becerilerinin neler olduğunu söylemeleri istenmelidir.</w:t>
            </w:r>
          </w:p>
        </w:tc>
        <w:tc>
          <w:tcPr>
            <w:tcW w:w="1701" w:type="dxa"/>
            <w:vMerge w:val="restart"/>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263"/>
        </w:trPr>
        <w:tc>
          <w:tcPr>
            <w:tcW w:w="392" w:type="dxa"/>
            <w:vMerge/>
            <w:shd w:val="clear" w:color="auto" w:fill="FFFFFF"/>
            <w:textDirection w:val="btLr"/>
            <w:vAlign w:val="center"/>
          </w:tcPr>
          <w:p w:rsidR="00400371" w:rsidRPr="00737DCF" w:rsidRDefault="00400371" w:rsidP="00737DCF">
            <w:pPr>
              <w:jc w:val="center"/>
              <w:rPr>
                <w:rFonts w:ascii="Cambria" w:hAnsi="Cambria" w:cs="Cambria"/>
                <w:b/>
                <w:bCs/>
                <w:i/>
                <w:iCs/>
                <w:sz w:val="20"/>
                <w:szCs w:val="20"/>
              </w:rPr>
            </w:pPr>
          </w:p>
        </w:tc>
        <w:tc>
          <w:tcPr>
            <w:tcW w:w="425"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567"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13.HAFTA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3544" w:type="dxa"/>
            <w:vMerge/>
            <w:vAlign w:val="center"/>
          </w:tcPr>
          <w:p w:rsidR="00400371" w:rsidRPr="00737DCF" w:rsidRDefault="00400371" w:rsidP="00737DCF">
            <w:pPr>
              <w:rPr>
                <w:rFonts w:ascii="Cambria" w:hAnsi="Cambria" w:cs="Cambria"/>
                <w:b/>
                <w:bCs/>
                <w:i/>
                <w:iCs/>
                <w:color w:val="000000"/>
                <w:sz w:val="10"/>
                <w:szCs w:val="10"/>
              </w:rPr>
            </w:pPr>
          </w:p>
        </w:tc>
        <w:tc>
          <w:tcPr>
            <w:tcW w:w="2126"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3827"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1701" w:type="dxa"/>
            <w:vMerge/>
            <w:shd w:val="clear" w:color="auto" w:fill="FFFFFF"/>
            <w:vAlign w:val="center"/>
          </w:tcPr>
          <w:p w:rsidR="00400371" w:rsidRPr="00737DCF" w:rsidRDefault="00400371" w:rsidP="00737DCF">
            <w:pPr>
              <w:rPr>
                <w:rFonts w:ascii="Calibri" w:hAnsi="Calibri" w:cs="Calibri"/>
                <w:b/>
                <w:bCs/>
                <w:i/>
                <w:iCs/>
                <w:sz w:val="20"/>
                <w:szCs w:val="20"/>
              </w:rPr>
            </w:pPr>
          </w:p>
        </w:tc>
      </w:tr>
    </w:tbl>
    <w:p w:rsidR="00400371" w:rsidRDefault="00400371"/>
    <w:tbl>
      <w:tblPr>
        <w:tblpPr w:leftFromText="141" w:rightFromText="141" w:vertAnchor="text" w:horzAnchor="margin" w:tblpY="379"/>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425"/>
        <w:gridCol w:w="567"/>
        <w:gridCol w:w="425"/>
        <w:gridCol w:w="2977"/>
        <w:gridCol w:w="3544"/>
        <w:gridCol w:w="2126"/>
        <w:gridCol w:w="3827"/>
        <w:gridCol w:w="1701"/>
      </w:tblGrid>
      <w:tr w:rsidR="00400371" w:rsidRPr="00737DCF">
        <w:trPr>
          <w:cantSplit/>
          <w:trHeight w:val="948"/>
        </w:trPr>
        <w:tc>
          <w:tcPr>
            <w:tcW w:w="392"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AY</w:t>
            </w: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TARİH</w:t>
            </w:r>
          </w:p>
        </w:tc>
        <w:tc>
          <w:tcPr>
            <w:tcW w:w="567" w:type="dxa"/>
            <w:shd w:val="clear" w:color="auto" w:fill="FFFFFF"/>
            <w:textDirection w:val="btL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HAFTA</w:t>
            </w: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SAAT</w:t>
            </w:r>
          </w:p>
        </w:tc>
        <w:tc>
          <w:tcPr>
            <w:tcW w:w="2977"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KAZANIMLAR</w:t>
            </w:r>
          </w:p>
        </w:tc>
        <w:tc>
          <w:tcPr>
            <w:tcW w:w="3544"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OYUN ve FİZİKİ ETKİNLİKLER</w:t>
            </w:r>
          </w:p>
        </w:tc>
        <w:tc>
          <w:tcPr>
            <w:tcW w:w="2126" w:type="dxa"/>
            <w:shd w:val="clear" w:color="auto" w:fill="FFFFFF"/>
            <w:vAlign w:val="center"/>
          </w:tcPr>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ÖĞRENME</w:t>
            </w:r>
          </w:p>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YÖNTEM ve TEKNİKLERİ</w:t>
            </w:r>
          </w:p>
        </w:tc>
        <w:tc>
          <w:tcPr>
            <w:tcW w:w="3827"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AÇIKLAMALAR</w:t>
            </w:r>
          </w:p>
        </w:tc>
        <w:tc>
          <w:tcPr>
            <w:tcW w:w="1701"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 xml:space="preserve">ÖLÇME </w:t>
            </w:r>
          </w:p>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DEĞERLENDİRME</w:t>
            </w:r>
          </w:p>
        </w:tc>
      </w:tr>
      <w:tr w:rsidR="00400371" w:rsidRPr="00737DCF">
        <w:trPr>
          <w:cantSplit/>
          <w:trHeight w:val="1220"/>
        </w:trPr>
        <w:tc>
          <w:tcPr>
            <w:tcW w:w="392" w:type="dxa"/>
            <w:vMerge w:val="restart"/>
            <w:shd w:val="clear" w:color="auto" w:fill="FFFFFF"/>
            <w:textDirection w:val="btLr"/>
            <w:vAlign w:val="center"/>
          </w:tcPr>
          <w:p w:rsidR="00400371" w:rsidRPr="00737DCF" w:rsidRDefault="00400371" w:rsidP="00737DCF">
            <w:pPr>
              <w:ind w:left="113" w:right="113"/>
              <w:jc w:val="center"/>
              <w:rPr>
                <w:rFonts w:ascii="Calibri" w:hAnsi="Calibri" w:cs="Calibri"/>
                <w:b/>
                <w:bCs/>
                <w:i/>
                <w:iCs/>
              </w:rPr>
            </w:pPr>
            <w:r>
              <w:rPr>
                <w:rFonts w:ascii="Calibri" w:hAnsi="Calibri" w:cs="Calibri"/>
                <w:b/>
                <w:bCs/>
                <w:i/>
                <w:iCs/>
              </w:rPr>
              <w:t>ARALIK -</w:t>
            </w:r>
            <w:r w:rsidRPr="00737DCF">
              <w:rPr>
                <w:rFonts w:ascii="Calibri" w:hAnsi="Calibri" w:cs="Calibri"/>
                <w:b/>
                <w:bCs/>
                <w:i/>
                <w:iCs/>
              </w:rPr>
              <w:t>OCAK</w:t>
            </w:r>
          </w:p>
        </w:tc>
        <w:tc>
          <w:tcPr>
            <w:tcW w:w="425" w:type="dxa"/>
            <w:vMerge w:val="restart"/>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18"/>
                <w:szCs w:val="18"/>
              </w:rPr>
            </w:pPr>
            <w:r w:rsidRPr="00737DCF">
              <w:rPr>
                <w:rFonts w:ascii="Calibri" w:hAnsi="Calibri" w:cs="Calibri"/>
                <w:b/>
                <w:bCs/>
                <w:i/>
                <w:iCs/>
                <w:sz w:val="18"/>
                <w:szCs w:val="18"/>
              </w:rPr>
              <w:t>19.12.2016 – 13.01.2017</w:t>
            </w:r>
          </w:p>
        </w:tc>
        <w:tc>
          <w:tcPr>
            <w:tcW w:w="567" w:type="dxa"/>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18"/>
                <w:szCs w:val="18"/>
              </w:rPr>
            </w:pPr>
            <w:r w:rsidRPr="00737DCF">
              <w:rPr>
                <w:rFonts w:ascii="Calibri" w:hAnsi="Calibri" w:cs="Calibri"/>
                <w:b/>
                <w:bCs/>
                <w:i/>
                <w:iCs/>
                <w:sz w:val="18"/>
                <w:szCs w:val="18"/>
              </w:rPr>
              <w:t>14.HAFTA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vMerge w:val="restart"/>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8. Çeşitli stratejiler ve Taktiklerin kullanıldığı oyun ve fiziki etkinlikleri tasarlayıp, oynar.</w:t>
            </w:r>
          </w:p>
        </w:tc>
        <w:tc>
          <w:tcPr>
            <w:tcW w:w="3544" w:type="dxa"/>
            <w:vMerge w:val="restart"/>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 xml:space="preserve">“Birleştirilmiş Hareketler” </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(sarı, 27</w:t>
            </w:r>
            <w:r w:rsidRPr="00737DCF">
              <w:rPr>
                <w:rFonts w:ascii="MS Mincho" w:eastAsia="MS Mincho" w:hAnsi="MS Mincho" w:cs="MS Mincho" w:hint="eastAsia"/>
                <w:b/>
                <w:bCs/>
                <w:i/>
                <w:iCs/>
                <w:color w:val="000000"/>
                <w:sz w:val="18"/>
                <w:szCs w:val="18"/>
              </w:rPr>
              <w:t>‐</w:t>
            </w:r>
            <w:r w:rsidRPr="00737DCF">
              <w:rPr>
                <w:rFonts w:ascii="Cambria" w:hAnsi="Cambria" w:cs="Cambria"/>
                <w:b/>
                <w:bCs/>
                <w:i/>
                <w:iCs/>
                <w:color w:val="000000"/>
                <w:sz w:val="18"/>
                <w:szCs w:val="18"/>
              </w:rPr>
              <w:t>33 arasındaki kartlar) Etkinliklerinden yararlanılır.</w:t>
            </w:r>
          </w:p>
          <w:p w:rsidR="00400371" w:rsidRPr="00737DCF" w:rsidRDefault="00400371" w:rsidP="00737DCF">
            <w:pPr>
              <w:rPr>
                <w:rFonts w:ascii="Cambria" w:hAnsi="Cambria" w:cs="Cambria"/>
                <w:b/>
                <w:bCs/>
                <w:i/>
                <w:iCs/>
                <w:color w:val="000000"/>
                <w:sz w:val="18"/>
                <w:szCs w:val="18"/>
              </w:rPr>
            </w:pP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u w:val="single"/>
              </w:rPr>
              <w:t>Paralimpik oyunlar örneği:</w:t>
            </w:r>
            <w:r w:rsidRPr="00737DCF">
              <w:rPr>
                <w:rFonts w:ascii="Cambria" w:hAnsi="Cambria" w:cs="Cambria"/>
                <w:color w:val="000000"/>
                <w:sz w:val="18"/>
                <w:szCs w:val="18"/>
              </w:rPr>
              <w:t>Oturarak Voleybol, Top Sürme.</w:t>
            </w:r>
          </w:p>
          <w:p w:rsidR="00400371" w:rsidRPr="00737DCF" w:rsidRDefault="00400371" w:rsidP="00737DCF">
            <w:pPr>
              <w:rPr>
                <w:rFonts w:ascii="Cambria" w:hAnsi="Cambria" w:cs="Cambria"/>
                <w:b/>
                <w:bCs/>
                <w:i/>
                <w:iCs/>
                <w:color w:val="000000"/>
                <w:sz w:val="18"/>
                <w:szCs w:val="18"/>
              </w:rPr>
            </w:pPr>
          </w:p>
        </w:tc>
        <w:tc>
          <w:tcPr>
            <w:tcW w:w="2126"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 xml:space="preserve">Yaparak yaşayarak, anlatım gösteri, </w:t>
            </w:r>
          </w:p>
          <w:p w:rsidR="00400371" w:rsidRPr="00737DCF" w:rsidRDefault="00400371" w:rsidP="00737DCF">
            <w:pPr>
              <w:rPr>
                <w:rFonts w:ascii="Cambria" w:hAnsi="Cambria" w:cs="Cambria"/>
                <w:b/>
                <w:bCs/>
                <w:i/>
                <w:iCs/>
                <w:color w:val="000000"/>
                <w:sz w:val="18"/>
                <w:szCs w:val="18"/>
              </w:rPr>
            </w:pPr>
          </w:p>
        </w:tc>
        <w:tc>
          <w:tcPr>
            <w:tcW w:w="3827" w:type="dxa"/>
            <w:vMerge w:val="restart"/>
            <w:shd w:val="clear" w:color="auto" w:fill="FFFFFF"/>
            <w:vAlign w:val="center"/>
          </w:tcPr>
          <w:p w:rsidR="00400371" w:rsidRPr="00737DCF" w:rsidRDefault="00400371" w:rsidP="00737DCF">
            <w:pPr>
              <w:rPr>
                <w:rFonts w:ascii="Cambria" w:hAnsi="Cambria" w:cs="Cambria"/>
                <w:color w:val="000000"/>
                <w:sz w:val="16"/>
                <w:szCs w:val="16"/>
              </w:rPr>
            </w:pPr>
            <w:r w:rsidRPr="00737DCF">
              <w:rPr>
                <w:rFonts w:ascii="Cambria" w:hAnsi="Cambria" w:cs="Cambria"/>
                <w:color w:val="000000"/>
                <w:sz w:val="16"/>
                <w:szCs w:val="16"/>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c>
          <w:tcPr>
            <w:tcW w:w="1701" w:type="dxa"/>
            <w:vMerge w:val="restart"/>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965"/>
        </w:trPr>
        <w:tc>
          <w:tcPr>
            <w:tcW w:w="392" w:type="dxa"/>
            <w:vMerge/>
            <w:shd w:val="clear" w:color="auto" w:fill="FFFFFF"/>
            <w:textDirection w:val="btLr"/>
            <w:vAlign w:val="center"/>
          </w:tcPr>
          <w:p w:rsidR="00400371" w:rsidRPr="00737DCF" w:rsidRDefault="00400371" w:rsidP="00737DCF">
            <w:pPr>
              <w:jc w:val="center"/>
              <w:rPr>
                <w:rFonts w:ascii="Calibri" w:hAnsi="Calibri" w:cs="Calibri"/>
                <w:b/>
                <w:bCs/>
                <w:i/>
                <w:iCs/>
                <w:sz w:val="20"/>
                <w:szCs w:val="20"/>
              </w:rPr>
            </w:pPr>
          </w:p>
        </w:tc>
        <w:tc>
          <w:tcPr>
            <w:tcW w:w="425" w:type="dxa"/>
            <w:vMerge/>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18"/>
                <w:szCs w:val="18"/>
              </w:rPr>
            </w:pPr>
          </w:p>
        </w:tc>
        <w:tc>
          <w:tcPr>
            <w:tcW w:w="567" w:type="dxa"/>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18"/>
                <w:szCs w:val="18"/>
              </w:rPr>
            </w:pPr>
            <w:r w:rsidRPr="00737DCF">
              <w:rPr>
                <w:rFonts w:ascii="Calibri" w:hAnsi="Calibri" w:cs="Calibri"/>
                <w:b/>
                <w:bCs/>
                <w:i/>
                <w:iCs/>
                <w:sz w:val="18"/>
                <w:szCs w:val="18"/>
              </w:rPr>
              <w:t>15.HAFTA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3544"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2126" w:type="dxa"/>
            <w:vMerge/>
            <w:shd w:val="clear" w:color="auto" w:fill="FFFFFF"/>
            <w:vAlign w:val="center"/>
          </w:tcPr>
          <w:p w:rsidR="00400371" w:rsidRPr="00737DCF" w:rsidRDefault="00400371" w:rsidP="00737DCF">
            <w:pPr>
              <w:rPr>
                <w:rFonts w:ascii="Cambria" w:hAnsi="Cambria" w:cs="Cambria"/>
                <w:b/>
                <w:bCs/>
                <w:i/>
                <w:iCs/>
                <w:color w:val="000000"/>
                <w:sz w:val="20"/>
                <w:szCs w:val="20"/>
              </w:rPr>
            </w:pPr>
          </w:p>
        </w:tc>
        <w:tc>
          <w:tcPr>
            <w:tcW w:w="3827" w:type="dxa"/>
            <w:vMerge/>
            <w:shd w:val="clear" w:color="auto" w:fill="FFFFFF"/>
            <w:vAlign w:val="center"/>
          </w:tcPr>
          <w:p w:rsidR="00400371" w:rsidRPr="00737DCF" w:rsidRDefault="00400371" w:rsidP="00737DCF">
            <w:pPr>
              <w:rPr>
                <w:rFonts w:ascii="Cambria" w:hAnsi="Cambria" w:cs="Cambria"/>
                <w:b/>
                <w:bCs/>
                <w:i/>
                <w:iCs/>
                <w:color w:val="000000"/>
                <w:sz w:val="16"/>
                <w:szCs w:val="16"/>
              </w:rPr>
            </w:pPr>
          </w:p>
        </w:tc>
        <w:tc>
          <w:tcPr>
            <w:tcW w:w="1701" w:type="dxa"/>
            <w:vMerge/>
            <w:shd w:val="clear" w:color="auto" w:fill="FFFFFF"/>
            <w:vAlign w:val="center"/>
          </w:tcPr>
          <w:p w:rsidR="00400371" w:rsidRPr="00737DCF" w:rsidRDefault="00400371" w:rsidP="00737DCF">
            <w:pPr>
              <w:rPr>
                <w:rFonts w:ascii="Calibri" w:hAnsi="Calibri" w:cs="Calibri"/>
                <w:b/>
                <w:bCs/>
                <w:i/>
                <w:iCs/>
                <w:sz w:val="20"/>
                <w:szCs w:val="20"/>
              </w:rPr>
            </w:pPr>
          </w:p>
        </w:tc>
      </w:tr>
      <w:tr w:rsidR="00400371" w:rsidRPr="00737DCF">
        <w:trPr>
          <w:cantSplit/>
          <w:trHeight w:val="1247"/>
        </w:trPr>
        <w:tc>
          <w:tcPr>
            <w:tcW w:w="392" w:type="dxa"/>
            <w:vMerge/>
            <w:shd w:val="clear" w:color="auto" w:fill="FFFFFF"/>
            <w:textDirection w:val="btLr"/>
            <w:vAlign w:val="center"/>
          </w:tcPr>
          <w:p w:rsidR="00400371" w:rsidRPr="00737DCF" w:rsidRDefault="00400371" w:rsidP="00737DCF">
            <w:pPr>
              <w:jc w:val="center"/>
              <w:rPr>
                <w:rFonts w:ascii="Calibri" w:hAnsi="Calibri" w:cs="Calibri"/>
                <w:b/>
                <w:bCs/>
                <w:i/>
                <w:iCs/>
                <w:sz w:val="20"/>
                <w:szCs w:val="20"/>
              </w:rPr>
            </w:pPr>
          </w:p>
        </w:tc>
        <w:tc>
          <w:tcPr>
            <w:tcW w:w="425" w:type="dxa"/>
            <w:vMerge/>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18"/>
                <w:szCs w:val="18"/>
              </w:rPr>
            </w:pPr>
          </w:p>
        </w:tc>
        <w:tc>
          <w:tcPr>
            <w:tcW w:w="567" w:type="dxa"/>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18"/>
                <w:szCs w:val="18"/>
              </w:rPr>
            </w:pPr>
            <w:r w:rsidRPr="00737DCF">
              <w:rPr>
                <w:rFonts w:ascii="Calibri" w:hAnsi="Calibri" w:cs="Calibri"/>
                <w:b/>
                <w:bCs/>
                <w:i/>
                <w:iCs/>
                <w:sz w:val="18"/>
                <w:szCs w:val="18"/>
              </w:rPr>
              <w:t>16.HAFTA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9.Fiziksel uygunluğunu geliştirecek</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Uygun programlar</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tasarlar.</w:t>
            </w:r>
          </w:p>
        </w:tc>
        <w:tc>
          <w:tcPr>
            <w:tcW w:w="3544" w:type="dxa"/>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Tüm kartlar</w:t>
            </w:r>
          </w:p>
        </w:tc>
        <w:tc>
          <w:tcPr>
            <w:tcW w:w="2126"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color w:val="000000"/>
                <w:sz w:val="18"/>
                <w:szCs w:val="18"/>
              </w:rPr>
            </w:pPr>
          </w:p>
        </w:tc>
        <w:tc>
          <w:tcPr>
            <w:tcW w:w="3827" w:type="dxa"/>
            <w:shd w:val="clear" w:color="auto" w:fill="FFFFFF"/>
            <w:vAlign w:val="center"/>
          </w:tcPr>
          <w:p w:rsidR="00400371" w:rsidRDefault="00400371" w:rsidP="00737DCF">
            <w:pPr>
              <w:rPr>
                <w:rFonts w:ascii="Cambria" w:hAnsi="Cambria" w:cs="Cambria"/>
                <w:color w:val="000000"/>
                <w:sz w:val="16"/>
                <w:szCs w:val="16"/>
              </w:rPr>
            </w:pPr>
            <w:r w:rsidRPr="00737DCF">
              <w:rPr>
                <w:rFonts w:ascii="Cambria" w:hAnsi="Cambria" w:cs="Cambria"/>
                <w:color w:val="000000"/>
                <w:sz w:val="16"/>
                <w:szCs w:val="16"/>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p w:rsidR="00400371" w:rsidRPr="00737DCF" w:rsidRDefault="00400371" w:rsidP="00737DCF">
            <w:pPr>
              <w:rPr>
                <w:rFonts w:ascii="Cambria" w:hAnsi="Cambria" w:cs="Cambria"/>
                <w:b/>
                <w:bCs/>
                <w:i/>
                <w:iCs/>
                <w:color w:val="000000"/>
                <w:sz w:val="16"/>
                <w:szCs w:val="16"/>
              </w:rPr>
            </w:pPr>
          </w:p>
        </w:tc>
        <w:tc>
          <w:tcPr>
            <w:tcW w:w="1701"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477"/>
        </w:trPr>
        <w:tc>
          <w:tcPr>
            <w:tcW w:w="392" w:type="dxa"/>
            <w:vMerge/>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20"/>
                <w:szCs w:val="20"/>
              </w:rPr>
            </w:pPr>
          </w:p>
        </w:tc>
        <w:tc>
          <w:tcPr>
            <w:tcW w:w="425" w:type="dxa"/>
            <w:vMerge/>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18"/>
                <w:szCs w:val="18"/>
              </w:rPr>
            </w:pPr>
          </w:p>
        </w:tc>
        <w:tc>
          <w:tcPr>
            <w:tcW w:w="567" w:type="dxa"/>
            <w:shd w:val="clear" w:color="auto" w:fill="FFFFFF"/>
            <w:textDirection w:val="btLr"/>
            <w:vAlign w:val="center"/>
          </w:tcPr>
          <w:p w:rsidR="00400371" w:rsidRPr="00737DCF" w:rsidRDefault="00400371" w:rsidP="00737DCF">
            <w:pPr>
              <w:ind w:right="113"/>
              <w:jc w:val="center"/>
              <w:rPr>
                <w:rFonts w:ascii="Calibri" w:hAnsi="Calibri" w:cs="Calibri"/>
                <w:b/>
                <w:bCs/>
                <w:i/>
                <w:iCs/>
                <w:sz w:val="18"/>
                <w:szCs w:val="18"/>
              </w:rPr>
            </w:pPr>
            <w:r w:rsidRPr="00737DCF">
              <w:rPr>
                <w:rFonts w:ascii="Calibri" w:hAnsi="Calibri" w:cs="Calibri"/>
                <w:b/>
                <w:bCs/>
                <w:i/>
                <w:iCs/>
                <w:sz w:val="18"/>
                <w:szCs w:val="18"/>
              </w:rPr>
              <w:t>17..HAFTA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10. Sağlığını korumak için haftalık ve günlük beslenme listesi hazırlar.</w:t>
            </w:r>
          </w:p>
        </w:tc>
        <w:tc>
          <w:tcPr>
            <w:tcW w:w="3544" w:type="dxa"/>
            <w:shd w:val="clear" w:color="auto" w:fill="FFFFFF"/>
            <w:vAlign w:val="center"/>
          </w:tcPr>
          <w:p w:rsidR="00400371" w:rsidRPr="00737DCF" w:rsidRDefault="00400371" w:rsidP="00737DCF">
            <w:pPr>
              <w:autoSpaceDE w:val="0"/>
              <w:autoSpaceDN w:val="0"/>
              <w:adjustRightInd w:val="0"/>
              <w:rPr>
                <w:rFonts w:ascii="Cambria" w:hAnsi="Cambria" w:cs="Cambria"/>
                <w:b/>
                <w:bCs/>
                <w:i/>
                <w:iCs/>
                <w:color w:val="000000"/>
                <w:sz w:val="18"/>
                <w:szCs w:val="18"/>
              </w:rPr>
            </w:pPr>
            <w:r w:rsidRPr="00737DCF">
              <w:rPr>
                <w:rFonts w:ascii="Cambria" w:hAnsi="Cambria" w:cs="Cambria"/>
                <w:b/>
                <w:bCs/>
                <w:i/>
                <w:iCs/>
                <w:color w:val="000000"/>
                <w:sz w:val="18"/>
                <w:szCs w:val="18"/>
              </w:rPr>
              <w:t>“Beslenme Piramidi” (sarı) kartı</w:t>
            </w:r>
          </w:p>
          <w:p w:rsidR="00400371" w:rsidRPr="00737DCF" w:rsidRDefault="00400371" w:rsidP="00737DCF">
            <w:pPr>
              <w:autoSpaceDE w:val="0"/>
              <w:autoSpaceDN w:val="0"/>
              <w:adjustRightInd w:val="0"/>
              <w:rPr>
                <w:rFonts w:ascii="Cambria" w:hAnsi="Cambria" w:cs="Cambria"/>
                <w:b/>
                <w:bCs/>
                <w:i/>
                <w:iCs/>
                <w:color w:val="000000"/>
                <w:sz w:val="18"/>
                <w:szCs w:val="18"/>
              </w:rPr>
            </w:pPr>
          </w:p>
          <w:p w:rsidR="00400371" w:rsidRPr="00737DCF" w:rsidRDefault="00400371" w:rsidP="00737DCF">
            <w:pPr>
              <w:autoSpaceDE w:val="0"/>
              <w:autoSpaceDN w:val="0"/>
              <w:adjustRightInd w:val="0"/>
              <w:rPr>
                <w:rFonts w:ascii="Cambria" w:hAnsi="Cambria" w:cs="Cambria"/>
                <w:b/>
                <w:bCs/>
                <w:i/>
                <w:iCs/>
                <w:color w:val="000000"/>
                <w:sz w:val="18"/>
                <w:szCs w:val="18"/>
              </w:rPr>
            </w:pPr>
            <w:r w:rsidRPr="00737DCF">
              <w:rPr>
                <w:rFonts w:ascii="Cambria" w:hAnsi="Cambria" w:cs="Cambria"/>
                <w:b/>
                <w:bCs/>
                <w:i/>
                <w:iCs/>
                <w:color w:val="000000"/>
                <w:sz w:val="18"/>
                <w:szCs w:val="18"/>
                <w:u w:val="single"/>
              </w:rPr>
              <w:t xml:space="preserve"> Oyunlar:</w:t>
            </w:r>
            <w:r w:rsidRPr="00737DCF">
              <w:rPr>
                <w:rFonts w:ascii="Cambria" w:hAnsi="Cambria" w:cs="Cambria"/>
                <w:color w:val="000000"/>
                <w:sz w:val="18"/>
                <w:szCs w:val="18"/>
              </w:rPr>
              <w:t>Sağlık İçin Doğru Besin, Hangisi Yararlı</w:t>
            </w:r>
          </w:p>
        </w:tc>
        <w:tc>
          <w:tcPr>
            <w:tcW w:w="2126"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color w:val="000000"/>
                <w:sz w:val="18"/>
                <w:szCs w:val="18"/>
              </w:rPr>
            </w:pPr>
          </w:p>
        </w:tc>
        <w:tc>
          <w:tcPr>
            <w:tcW w:w="3827" w:type="dxa"/>
            <w:shd w:val="clear" w:color="auto" w:fill="FFFFFF"/>
            <w:vAlign w:val="center"/>
          </w:tcPr>
          <w:p w:rsidR="00400371" w:rsidRPr="00737DCF" w:rsidRDefault="00400371" w:rsidP="00737DCF">
            <w:pPr>
              <w:rPr>
                <w:rFonts w:ascii="Cambria" w:hAnsi="Cambria" w:cs="Cambria"/>
                <w:color w:val="000000"/>
                <w:sz w:val="16"/>
                <w:szCs w:val="16"/>
              </w:rPr>
            </w:pPr>
            <w:r w:rsidRPr="00737DCF">
              <w:rPr>
                <w:rFonts w:ascii="Cambria" w:hAnsi="Cambria" w:cs="Cambria"/>
                <w:color w:val="000000"/>
                <w:sz w:val="16"/>
                <w:szCs w:val="16"/>
              </w:rPr>
              <w:t xml:space="preserve">Öğrencilere yeterli ve düzenli beslenmeye ait bilgiler hatırlatılmalıdır. Oyun ve fiziki etkinliklerde istenilen performansa ulaşmada beslenmenin önemi tartışılmalıdır. </w:t>
            </w:r>
          </w:p>
          <w:p w:rsidR="00400371"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Öğrencilerden sağlığını korumak ve düzenli şekilde katıldıkları etkinliklere uygun olarak günlük ve haftalık beslenme listelerini hazırlayıp sınıfta tartışmaları istenmelidir.</w:t>
            </w:r>
          </w:p>
          <w:p w:rsidR="00400371" w:rsidRPr="00737DCF" w:rsidRDefault="00400371" w:rsidP="00737DCF">
            <w:pPr>
              <w:rPr>
                <w:rFonts w:ascii="Cambria" w:hAnsi="Cambria" w:cs="Cambria"/>
                <w:b/>
                <w:bCs/>
                <w:i/>
                <w:iCs/>
                <w:color w:val="000000"/>
                <w:sz w:val="16"/>
                <w:szCs w:val="16"/>
              </w:rPr>
            </w:pPr>
          </w:p>
        </w:tc>
        <w:tc>
          <w:tcPr>
            <w:tcW w:w="1701"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2608"/>
        </w:trPr>
        <w:tc>
          <w:tcPr>
            <w:tcW w:w="392"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rPr>
            </w:pPr>
            <w:r w:rsidRPr="00737DCF">
              <w:rPr>
                <w:rFonts w:ascii="Cambria" w:hAnsi="Cambria" w:cs="Cambria"/>
                <w:b/>
                <w:bCs/>
                <w:i/>
                <w:iCs/>
              </w:rPr>
              <w:t>OCAK</w:t>
            </w:r>
          </w:p>
        </w:tc>
        <w:tc>
          <w:tcPr>
            <w:tcW w:w="425" w:type="dxa"/>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18"/>
                <w:szCs w:val="18"/>
              </w:rPr>
            </w:pPr>
            <w:r w:rsidRPr="00737DCF">
              <w:rPr>
                <w:rFonts w:ascii="Calibri" w:hAnsi="Calibri" w:cs="Calibri"/>
                <w:b/>
                <w:bCs/>
                <w:i/>
                <w:iCs/>
                <w:sz w:val="18"/>
                <w:szCs w:val="18"/>
              </w:rPr>
              <w:t>16.01.2017 –20.01.2017</w:t>
            </w:r>
          </w:p>
        </w:tc>
        <w:tc>
          <w:tcPr>
            <w:tcW w:w="567" w:type="dxa"/>
            <w:shd w:val="clear" w:color="auto" w:fill="FFFFFF"/>
            <w:textDirection w:val="btLr"/>
            <w:vAlign w:val="center"/>
          </w:tcPr>
          <w:p w:rsidR="00400371" w:rsidRPr="00737DCF" w:rsidRDefault="00400371" w:rsidP="00737DCF">
            <w:pPr>
              <w:ind w:right="113"/>
              <w:jc w:val="center"/>
              <w:rPr>
                <w:rFonts w:ascii="Calibri" w:hAnsi="Calibri" w:cs="Calibri"/>
                <w:b/>
                <w:bCs/>
                <w:i/>
                <w:iCs/>
                <w:sz w:val="18"/>
                <w:szCs w:val="18"/>
              </w:rPr>
            </w:pPr>
            <w:r w:rsidRPr="00737DCF">
              <w:rPr>
                <w:rFonts w:ascii="Calibri" w:hAnsi="Calibri" w:cs="Calibri"/>
                <w:b/>
                <w:bCs/>
                <w:i/>
                <w:iCs/>
                <w:sz w:val="18"/>
                <w:szCs w:val="18"/>
              </w:rPr>
              <w:t>18 HAFTA</w:t>
            </w:r>
          </w:p>
        </w:tc>
        <w:tc>
          <w:tcPr>
            <w:tcW w:w="425"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7" w:type="dxa"/>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11.Okul içinde ve okul dışında katılabileceği oyun ve fiziki</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etkinlikleri planlayarak, düzenli olarak katılır.</w:t>
            </w:r>
          </w:p>
        </w:tc>
        <w:tc>
          <w:tcPr>
            <w:tcW w:w="3544" w:type="dxa"/>
            <w:shd w:val="clear" w:color="auto" w:fill="FFFFFF"/>
            <w:vAlign w:val="center"/>
          </w:tcPr>
          <w:p w:rsidR="00400371" w:rsidRPr="00737DCF" w:rsidRDefault="00400371" w:rsidP="00737DCF">
            <w:pPr>
              <w:autoSpaceDE w:val="0"/>
              <w:autoSpaceDN w:val="0"/>
              <w:adjustRightInd w:val="0"/>
              <w:rPr>
                <w:rFonts w:ascii="Cambria" w:hAnsi="Cambria" w:cs="Cambria"/>
                <w:b/>
                <w:bCs/>
                <w:i/>
                <w:iCs/>
                <w:color w:val="000000"/>
                <w:sz w:val="18"/>
                <w:szCs w:val="18"/>
              </w:rPr>
            </w:pPr>
            <w:r w:rsidRPr="00737DCF">
              <w:rPr>
                <w:rFonts w:ascii="Cambria" w:hAnsi="Cambria" w:cs="Cambria"/>
                <w:b/>
                <w:bCs/>
                <w:i/>
                <w:iCs/>
                <w:color w:val="000000"/>
                <w:sz w:val="18"/>
                <w:szCs w:val="18"/>
              </w:rPr>
              <w:t>“Etkin Katılım</w:t>
            </w:r>
            <w:r w:rsidRPr="00737DCF">
              <w:rPr>
                <w:rFonts w:ascii="MS Mincho" w:eastAsia="MS Mincho" w:hAnsi="MS Mincho" w:cs="MS Mincho" w:hint="eastAsia"/>
                <w:b/>
                <w:bCs/>
                <w:i/>
                <w:iCs/>
                <w:color w:val="000000"/>
                <w:sz w:val="18"/>
                <w:szCs w:val="18"/>
              </w:rPr>
              <w:t>‐</w:t>
            </w:r>
            <w:r w:rsidRPr="00737DCF">
              <w:rPr>
                <w:rFonts w:ascii="Cambria" w:hAnsi="Cambria" w:cs="Cambria"/>
                <w:b/>
                <w:bCs/>
                <w:i/>
                <w:iCs/>
                <w:color w:val="000000"/>
                <w:sz w:val="18"/>
                <w:szCs w:val="18"/>
              </w:rPr>
              <w:t xml:space="preserve">Açık Alan Oyunları” kartları </w:t>
            </w:r>
          </w:p>
          <w:p w:rsidR="00400371" w:rsidRPr="00737DCF" w:rsidRDefault="00400371" w:rsidP="00737DCF">
            <w:pPr>
              <w:autoSpaceDE w:val="0"/>
              <w:autoSpaceDN w:val="0"/>
              <w:adjustRightInd w:val="0"/>
              <w:rPr>
                <w:rFonts w:ascii="Cambria" w:hAnsi="Cambria" w:cs="Cambria"/>
                <w:b/>
                <w:bCs/>
                <w:i/>
                <w:iCs/>
                <w:color w:val="000000"/>
                <w:sz w:val="18"/>
                <w:szCs w:val="18"/>
              </w:rPr>
            </w:pPr>
          </w:p>
          <w:p w:rsidR="00400371" w:rsidRPr="00737DCF" w:rsidRDefault="00400371" w:rsidP="00737DCF">
            <w:pPr>
              <w:autoSpaceDE w:val="0"/>
              <w:autoSpaceDN w:val="0"/>
              <w:adjustRightInd w:val="0"/>
              <w:rPr>
                <w:rFonts w:ascii="Cambria" w:hAnsi="Cambria" w:cs="Cambria"/>
                <w:i/>
                <w:iCs/>
                <w:color w:val="000000"/>
                <w:sz w:val="18"/>
                <w:szCs w:val="18"/>
              </w:rPr>
            </w:pPr>
            <w:r w:rsidRPr="00737DCF">
              <w:rPr>
                <w:rFonts w:ascii="Cambria" w:hAnsi="Cambria" w:cs="Cambria"/>
                <w:i/>
                <w:iCs/>
                <w:color w:val="000000"/>
                <w:sz w:val="18"/>
                <w:szCs w:val="18"/>
              </w:rPr>
              <w:t>Oyunların çeşitlendirilmesinde kartlar dışında aşağıdaki oyunlar da yardımcı olacaktır.</w:t>
            </w:r>
          </w:p>
          <w:p w:rsidR="00400371" w:rsidRPr="00737DCF" w:rsidRDefault="00400371" w:rsidP="00737DCF">
            <w:pPr>
              <w:autoSpaceDE w:val="0"/>
              <w:autoSpaceDN w:val="0"/>
              <w:adjustRightInd w:val="0"/>
              <w:rPr>
                <w:rFonts w:ascii="Cambria" w:hAnsi="Cambria" w:cs="Cambria"/>
                <w:b/>
                <w:bCs/>
                <w:i/>
                <w:iCs/>
                <w:color w:val="000000"/>
                <w:sz w:val="18"/>
                <w:szCs w:val="18"/>
              </w:rPr>
            </w:pPr>
          </w:p>
          <w:p w:rsidR="00400371" w:rsidRPr="00737DCF" w:rsidRDefault="00400371" w:rsidP="00737DCF">
            <w:pPr>
              <w:autoSpaceDE w:val="0"/>
              <w:autoSpaceDN w:val="0"/>
              <w:adjustRightInd w:val="0"/>
              <w:rPr>
                <w:rFonts w:ascii="Cambria" w:hAnsi="Cambria" w:cs="Cambria"/>
                <w:b/>
                <w:bCs/>
                <w:i/>
                <w:iCs/>
                <w:color w:val="000000"/>
                <w:sz w:val="18"/>
                <w:szCs w:val="18"/>
              </w:rPr>
            </w:pPr>
            <w:r w:rsidRPr="00737DCF">
              <w:rPr>
                <w:rFonts w:ascii="Cambria" w:hAnsi="Cambria" w:cs="Cambria"/>
                <w:b/>
                <w:bCs/>
                <w:i/>
                <w:iCs/>
                <w:color w:val="000000"/>
                <w:sz w:val="18"/>
                <w:szCs w:val="18"/>
                <w:u w:val="single"/>
              </w:rPr>
              <w:t xml:space="preserve"> Oyunlar:</w:t>
            </w:r>
            <w:r w:rsidRPr="00737DCF">
              <w:rPr>
                <w:rFonts w:ascii="Cambria" w:hAnsi="Cambria" w:cs="Cambria"/>
                <w:color w:val="000000"/>
                <w:sz w:val="18"/>
                <w:szCs w:val="18"/>
              </w:rPr>
              <w:t>Örümcek Ağı, Kırkayak, Bisiklete Binme, Paten Sürme, Halat Çekme, Çuval Yarışı, Haftanın Aktifi</w:t>
            </w:r>
          </w:p>
        </w:tc>
        <w:tc>
          <w:tcPr>
            <w:tcW w:w="2126"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color w:val="000000"/>
                <w:sz w:val="18"/>
                <w:szCs w:val="18"/>
              </w:rPr>
            </w:pPr>
          </w:p>
        </w:tc>
        <w:tc>
          <w:tcPr>
            <w:tcW w:w="3827" w:type="dxa"/>
            <w:shd w:val="clear" w:color="auto" w:fill="FFFFFF"/>
            <w:vAlign w:val="center"/>
          </w:tcPr>
          <w:p w:rsidR="00400371" w:rsidRPr="00737DCF" w:rsidRDefault="00400371" w:rsidP="00737DCF">
            <w:pPr>
              <w:rPr>
                <w:rFonts w:ascii="Cambria" w:hAnsi="Cambria" w:cs="Cambria"/>
                <w:color w:val="000000"/>
                <w:sz w:val="16"/>
                <w:szCs w:val="16"/>
              </w:rPr>
            </w:pPr>
            <w:r w:rsidRPr="00737DCF">
              <w:rPr>
                <w:rFonts w:ascii="Cambria" w:hAnsi="Cambria" w:cs="Cambria"/>
                <w:color w:val="000000"/>
                <w:sz w:val="16"/>
                <w:szCs w:val="16"/>
              </w:rPr>
              <w:t>Öğrencilere okul içinde ve dışında katıldıkları veya katılabilecekleri oyun ve fiziki etkinlikler için plan yapma fırsatları (içinde fiziksel etkinlik içeriği, eğlenme, zaman kullanımı, macera vb. boyutlar olmalı) yaratılmalı ve bu etkinliklere</w:t>
            </w:r>
          </w:p>
          <w:p w:rsidR="00400371" w:rsidRPr="00737DCF" w:rsidRDefault="00400371" w:rsidP="00737DCF">
            <w:pPr>
              <w:rPr>
                <w:rFonts w:ascii="Cambria" w:hAnsi="Cambria" w:cs="Cambria"/>
                <w:b/>
                <w:bCs/>
                <w:i/>
                <w:iCs/>
                <w:color w:val="000000"/>
                <w:sz w:val="16"/>
                <w:szCs w:val="16"/>
              </w:rPr>
            </w:pPr>
            <w:r w:rsidRPr="00737DCF">
              <w:rPr>
                <w:rFonts w:ascii="Cambria" w:hAnsi="Cambria" w:cs="Cambria"/>
                <w:color w:val="000000"/>
                <w:sz w:val="16"/>
                <w:szCs w:val="16"/>
              </w:rPr>
              <w:t>hazırladıkları plan doğrultusunda düzenli katılmaları teşvik edilmelidir.</w:t>
            </w:r>
          </w:p>
        </w:tc>
        <w:tc>
          <w:tcPr>
            <w:tcW w:w="1701"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bl>
    <w:p w:rsidR="00400371" w:rsidRDefault="00400371"/>
    <w:p w:rsidR="00400371" w:rsidRDefault="00400371"/>
    <w:p w:rsidR="00400371" w:rsidRDefault="00400371"/>
    <w:p w:rsidR="00400371" w:rsidRDefault="00400371"/>
    <w:p w:rsidR="00400371" w:rsidRDefault="00400371"/>
    <w:tbl>
      <w:tblPr>
        <w:tblW w:w="15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9"/>
        <w:gridCol w:w="544"/>
        <w:gridCol w:w="401"/>
        <w:gridCol w:w="389"/>
        <w:gridCol w:w="3235"/>
        <w:gridCol w:w="3261"/>
        <w:gridCol w:w="1780"/>
        <w:gridCol w:w="3938"/>
        <w:gridCol w:w="1701"/>
      </w:tblGrid>
      <w:tr w:rsidR="00400371" w:rsidRPr="00737DCF">
        <w:trPr>
          <w:cantSplit/>
          <w:trHeight w:val="948"/>
          <w:jc w:val="center"/>
        </w:trPr>
        <w:tc>
          <w:tcPr>
            <w:tcW w:w="509"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AY</w:t>
            </w:r>
          </w:p>
        </w:tc>
        <w:tc>
          <w:tcPr>
            <w:tcW w:w="544"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TARİH</w:t>
            </w:r>
          </w:p>
        </w:tc>
        <w:tc>
          <w:tcPr>
            <w:tcW w:w="401" w:type="dxa"/>
            <w:shd w:val="clear" w:color="auto" w:fill="FFFFFF"/>
            <w:textDirection w:val="btL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HAFTA</w:t>
            </w:r>
          </w:p>
        </w:tc>
        <w:tc>
          <w:tcPr>
            <w:tcW w:w="389"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SAAT</w:t>
            </w:r>
          </w:p>
        </w:tc>
        <w:tc>
          <w:tcPr>
            <w:tcW w:w="3235"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KAZANIMLAR</w:t>
            </w:r>
          </w:p>
        </w:tc>
        <w:tc>
          <w:tcPr>
            <w:tcW w:w="3261"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OYUN ve FİZİKİ ETKİNLİKLER</w:t>
            </w:r>
          </w:p>
        </w:tc>
        <w:tc>
          <w:tcPr>
            <w:tcW w:w="1780" w:type="dxa"/>
            <w:shd w:val="clear" w:color="auto" w:fill="FFFFFF"/>
            <w:vAlign w:val="center"/>
          </w:tcPr>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ÖĞRENME</w:t>
            </w:r>
          </w:p>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YÖNTEM ve TEKNİKLERİ</w:t>
            </w:r>
          </w:p>
        </w:tc>
        <w:tc>
          <w:tcPr>
            <w:tcW w:w="3938"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AÇIKLAMALAR</w:t>
            </w:r>
          </w:p>
        </w:tc>
        <w:tc>
          <w:tcPr>
            <w:tcW w:w="1701"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 xml:space="preserve">ÖLÇME </w:t>
            </w:r>
          </w:p>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DEĞERLENDİRME</w:t>
            </w:r>
          </w:p>
        </w:tc>
      </w:tr>
      <w:tr w:rsidR="00400371" w:rsidRPr="00737DCF">
        <w:trPr>
          <w:cantSplit/>
          <w:trHeight w:val="1353"/>
          <w:jc w:val="center"/>
        </w:trPr>
        <w:tc>
          <w:tcPr>
            <w:tcW w:w="509" w:type="dxa"/>
            <w:shd w:val="clear" w:color="auto" w:fill="FFFFFF"/>
            <w:textDirection w:val="btLr"/>
            <w:vAlign w:val="center"/>
          </w:tcPr>
          <w:p w:rsidR="00400371" w:rsidRPr="00737DCF" w:rsidRDefault="00400371" w:rsidP="00737DCF">
            <w:pPr>
              <w:ind w:right="113"/>
              <w:jc w:val="center"/>
              <w:rPr>
                <w:rFonts w:ascii="Cambria" w:hAnsi="Cambria" w:cs="Cambria"/>
                <w:b/>
                <w:bCs/>
                <w:i/>
                <w:iCs/>
              </w:rPr>
            </w:pPr>
          </w:p>
        </w:tc>
        <w:tc>
          <w:tcPr>
            <w:tcW w:w="544" w:type="dxa"/>
            <w:vMerge w:val="restart"/>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ŞUBAT – MART  : 06.02.2017 – 10.03.2017</w:t>
            </w:r>
          </w:p>
        </w:tc>
        <w:tc>
          <w:tcPr>
            <w:tcW w:w="401"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19.HAFTA</w:t>
            </w:r>
          </w:p>
        </w:tc>
        <w:tc>
          <w:tcPr>
            <w:tcW w:w="38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35" w:type="dxa"/>
            <w:shd w:val="clear" w:color="auto" w:fill="FFFFFF"/>
            <w:vAlign w:val="center"/>
          </w:tcPr>
          <w:p w:rsidR="00400371" w:rsidRPr="00737DCF" w:rsidRDefault="00400371" w:rsidP="00737DCF">
            <w:pPr>
              <w:ind w:right="-108"/>
              <w:rPr>
                <w:rFonts w:ascii="Cambria" w:hAnsi="Cambria" w:cs="Cambria"/>
                <w:b/>
                <w:bCs/>
                <w:i/>
                <w:iCs/>
                <w:color w:val="000000"/>
                <w:sz w:val="20"/>
                <w:szCs w:val="20"/>
              </w:rPr>
            </w:pPr>
            <w:r w:rsidRPr="00737DCF">
              <w:rPr>
                <w:rFonts w:ascii="Cambria" w:hAnsi="Cambria" w:cs="Cambria"/>
                <w:b/>
                <w:bCs/>
                <w:i/>
                <w:iCs/>
                <w:color w:val="000000"/>
                <w:sz w:val="18"/>
                <w:szCs w:val="18"/>
              </w:rPr>
              <w:t>12. Hazırladığı fiziksel uygunluğunu geliştirecek programları uygular.</w:t>
            </w:r>
          </w:p>
        </w:tc>
        <w:tc>
          <w:tcPr>
            <w:tcW w:w="3261" w:type="dxa"/>
            <w:shd w:val="clear" w:color="auto" w:fill="FFFFFF"/>
            <w:vAlign w:val="center"/>
          </w:tcPr>
          <w:p w:rsidR="00400371" w:rsidRPr="00737DCF" w:rsidRDefault="00400371" w:rsidP="00737DCF">
            <w:pPr>
              <w:rPr>
                <w:rFonts w:ascii="Cambria" w:hAnsi="Cambria" w:cs="Cambria"/>
                <w:b/>
                <w:bCs/>
                <w:i/>
                <w:iCs/>
                <w:sz w:val="20"/>
                <w:szCs w:val="20"/>
              </w:rPr>
            </w:pPr>
            <w:r w:rsidRPr="00737DCF">
              <w:rPr>
                <w:rFonts w:ascii="Cambria" w:hAnsi="Cambria" w:cs="Cambria"/>
                <w:b/>
                <w:bCs/>
                <w:i/>
                <w:iCs/>
                <w:color w:val="000000"/>
                <w:sz w:val="18"/>
                <w:szCs w:val="18"/>
              </w:rPr>
              <w:t>Tüm kartlar</w:t>
            </w:r>
          </w:p>
        </w:tc>
        <w:tc>
          <w:tcPr>
            <w:tcW w:w="1780"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color w:val="000000"/>
                <w:sz w:val="20"/>
                <w:szCs w:val="20"/>
              </w:rPr>
            </w:pPr>
          </w:p>
        </w:tc>
        <w:tc>
          <w:tcPr>
            <w:tcW w:w="3938" w:type="dxa"/>
            <w:shd w:val="clear" w:color="auto" w:fill="FFFFFF"/>
            <w:vAlign w:val="center"/>
          </w:tcPr>
          <w:p w:rsidR="00400371" w:rsidRPr="00737DCF" w:rsidRDefault="00400371" w:rsidP="00737DCF">
            <w:pPr>
              <w:rPr>
                <w:rFonts w:ascii="Cambria" w:hAnsi="Cambria" w:cs="Cambria"/>
                <w:b/>
                <w:bCs/>
                <w:i/>
                <w:iCs/>
                <w:color w:val="000000"/>
                <w:sz w:val="16"/>
                <w:szCs w:val="16"/>
              </w:rPr>
            </w:pPr>
            <w:r w:rsidRPr="00737DCF">
              <w:rPr>
                <w:rFonts w:ascii="Cambria" w:hAnsi="Cambria" w:cs="Cambria"/>
                <w:color w:val="000000"/>
                <w:sz w:val="16"/>
                <w:szCs w:val="16"/>
              </w:rPr>
              <w:t>9. kazanımdaki açıklama dikkate alınmalıdır.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c>
          <w:tcPr>
            <w:tcW w:w="1701"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989"/>
          <w:jc w:val="center"/>
        </w:trPr>
        <w:tc>
          <w:tcPr>
            <w:tcW w:w="509" w:type="dxa"/>
            <w:vMerge w:val="restart"/>
            <w:shd w:val="clear" w:color="auto" w:fill="FFFFFF"/>
            <w:textDirection w:val="btLr"/>
            <w:vAlign w:val="center"/>
          </w:tcPr>
          <w:p w:rsidR="00400371" w:rsidRPr="00737DCF" w:rsidRDefault="00400371" w:rsidP="00737DCF">
            <w:pPr>
              <w:jc w:val="center"/>
              <w:rPr>
                <w:rFonts w:ascii="Cambria" w:hAnsi="Cambria" w:cs="Cambria"/>
                <w:b/>
                <w:bCs/>
                <w:i/>
                <w:iCs/>
              </w:rPr>
            </w:pPr>
            <w:r w:rsidRPr="00737DCF">
              <w:rPr>
                <w:rFonts w:ascii="Cambria" w:hAnsi="Cambria" w:cs="Cambria"/>
                <w:b/>
                <w:bCs/>
                <w:i/>
                <w:iCs/>
              </w:rPr>
              <w:t>ŞUBAT</w:t>
            </w:r>
          </w:p>
        </w:tc>
        <w:tc>
          <w:tcPr>
            <w:tcW w:w="544"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6"/>
                <w:szCs w:val="16"/>
              </w:rPr>
            </w:pPr>
          </w:p>
        </w:tc>
        <w:tc>
          <w:tcPr>
            <w:tcW w:w="401"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6"/>
                <w:szCs w:val="16"/>
              </w:rPr>
            </w:pPr>
            <w:r w:rsidRPr="00737DCF">
              <w:rPr>
                <w:rFonts w:ascii="Cambria" w:hAnsi="Cambria" w:cs="Cambria"/>
                <w:b/>
                <w:bCs/>
                <w:i/>
                <w:iCs/>
                <w:sz w:val="16"/>
                <w:szCs w:val="16"/>
              </w:rPr>
              <w:t>20.HAFTA</w:t>
            </w:r>
          </w:p>
        </w:tc>
        <w:tc>
          <w:tcPr>
            <w:tcW w:w="38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35" w:type="dxa"/>
            <w:vMerge w:val="restart"/>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13.Oyun ve fiziki etkinliklere uygun spor kıyafeti ile katılır.</w:t>
            </w:r>
          </w:p>
        </w:tc>
        <w:tc>
          <w:tcPr>
            <w:tcW w:w="3261"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Bu kazanıma ulaşmada aşağıdaki oyunlar yardımcı olacaktır.</w:t>
            </w:r>
          </w:p>
          <w:p w:rsidR="00400371" w:rsidRPr="00737DCF" w:rsidRDefault="00400371" w:rsidP="00737DCF">
            <w:pPr>
              <w:rPr>
                <w:rFonts w:ascii="Cambria" w:hAnsi="Cambria" w:cs="Cambria"/>
                <w:i/>
                <w:iCs/>
                <w:color w:val="000000"/>
                <w:sz w:val="18"/>
                <w:szCs w:val="18"/>
              </w:rPr>
            </w:pPr>
          </w:p>
          <w:p w:rsidR="00400371" w:rsidRPr="00737DCF" w:rsidRDefault="00400371" w:rsidP="00737DCF">
            <w:pPr>
              <w:rPr>
                <w:rFonts w:ascii="Cambria" w:hAnsi="Cambria" w:cs="Cambria"/>
                <w:b/>
                <w:bCs/>
                <w:i/>
                <w:iCs/>
                <w:sz w:val="18"/>
                <w:szCs w:val="18"/>
              </w:rPr>
            </w:pPr>
            <w:r w:rsidRPr="00737DCF">
              <w:rPr>
                <w:rFonts w:ascii="Cambria" w:hAnsi="Cambria" w:cs="Cambria"/>
                <w:b/>
                <w:bCs/>
                <w:i/>
                <w:iCs/>
                <w:color w:val="000000"/>
                <w:sz w:val="18"/>
                <w:szCs w:val="18"/>
                <w:u w:val="single"/>
              </w:rPr>
              <w:t>Oyunlar</w:t>
            </w:r>
            <w:r w:rsidRPr="00737DCF">
              <w:rPr>
                <w:rFonts w:ascii="Cambria" w:hAnsi="Cambria" w:cs="Cambria"/>
                <w:color w:val="000000"/>
                <w:sz w:val="18"/>
                <w:szCs w:val="18"/>
                <w:u w:val="single"/>
              </w:rPr>
              <w:t>:</w:t>
            </w:r>
            <w:r w:rsidRPr="00737DCF">
              <w:rPr>
                <w:rFonts w:ascii="Cambria" w:hAnsi="Cambria" w:cs="Cambria"/>
                <w:sz w:val="18"/>
                <w:szCs w:val="18"/>
              </w:rPr>
              <w:t>Çorabını Sakla, Doğru Hareket Doğru Kıyafet</w:t>
            </w:r>
          </w:p>
        </w:tc>
        <w:tc>
          <w:tcPr>
            <w:tcW w:w="1780"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sz w:val="18"/>
                <w:szCs w:val="18"/>
              </w:rPr>
            </w:pPr>
          </w:p>
        </w:tc>
        <w:tc>
          <w:tcPr>
            <w:tcW w:w="3938" w:type="dxa"/>
            <w:vMerge w:val="restart"/>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sz w:val="16"/>
                <w:szCs w:val="16"/>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1701" w:type="dxa"/>
            <w:vMerge w:val="restart"/>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jc w:val="center"/>
              <w:rPr>
                <w:rFonts w:ascii="Cambria" w:hAnsi="Cambria" w:cs="Cambria"/>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259"/>
          <w:jc w:val="center"/>
        </w:trPr>
        <w:tc>
          <w:tcPr>
            <w:tcW w:w="509"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rPr>
            </w:pPr>
          </w:p>
        </w:tc>
        <w:tc>
          <w:tcPr>
            <w:tcW w:w="544"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6"/>
                <w:szCs w:val="16"/>
              </w:rPr>
            </w:pPr>
          </w:p>
        </w:tc>
        <w:tc>
          <w:tcPr>
            <w:tcW w:w="401"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6"/>
                <w:szCs w:val="16"/>
              </w:rPr>
            </w:pPr>
            <w:r w:rsidRPr="00737DCF">
              <w:rPr>
                <w:rFonts w:ascii="Cambria" w:hAnsi="Cambria" w:cs="Cambria"/>
                <w:b/>
                <w:bCs/>
                <w:i/>
                <w:iCs/>
                <w:sz w:val="16"/>
                <w:szCs w:val="16"/>
              </w:rPr>
              <w:t>21.HAFTA</w:t>
            </w:r>
          </w:p>
        </w:tc>
        <w:tc>
          <w:tcPr>
            <w:tcW w:w="38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35" w:type="dxa"/>
            <w:vMerge/>
            <w:shd w:val="clear" w:color="auto" w:fill="FFFFFF"/>
            <w:vAlign w:val="center"/>
          </w:tcPr>
          <w:p w:rsidR="00400371" w:rsidRPr="00737DCF" w:rsidRDefault="00400371" w:rsidP="00737DCF">
            <w:pPr>
              <w:rPr>
                <w:rFonts w:ascii="Cambria" w:hAnsi="Cambria" w:cs="Cambria"/>
                <w:b/>
                <w:bCs/>
                <w:i/>
                <w:iCs/>
                <w:color w:val="000000"/>
                <w:sz w:val="10"/>
                <w:szCs w:val="10"/>
              </w:rPr>
            </w:pPr>
          </w:p>
        </w:tc>
        <w:tc>
          <w:tcPr>
            <w:tcW w:w="3261" w:type="dxa"/>
            <w:vMerge/>
            <w:shd w:val="clear" w:color="auto" w:fill="FFFFFF"/>
            <w:vAlign w:val="center"/>
          </w:tcPr>
          <w:p w:rsidR="00400371" w:rsidRPr="00737DCF" w:rsidRDefault="00400371" w:rsidP="00737DCF">
            <w:pPr>
              <w:rPr>
                <w:rFonts w:ascii="Cambria" w:hAnsi="Cambria" w:cs="Cambria"/>
                <w:b/>
                <w:bCs/>
                <w:i/>
                <w:iCs/>
                <w:sz w:val="20"/>
                <w:szCs w:val="20"/>
              </w:rPr>
            </w:pPr>
          </w:p>
        </w:tc>
        <w:tc>
          <w:tcPr>
            <w:tcW w:w="1780" w:type="dxa"/>
            <w:vMerge/>
            <w:shd w:val="clear" w:color="auto" w:fill="FFFFFF"/>
            <w:vAlign w:val="center"/>
          </w:tcPr>
          <w:p w:rsidR="00400371" w:rsidRPr="00737DCF" w:rsidRDefault="00400371" w:rsidP="00737DCF">
            <w:pPr>
              <w:rPr>
                <w:rFonts w:ascii="Cambria" w:hAnsi="Cambria" w:cs="Cambria"/>
                <w:b/>
                <w:bCs/>
                <w:i/>
                <w:iCs/>
                <w:sz w:val="20"/>
                <w:szCs w:val="20"/>
              </w:rPr>
            </w:pPr>
          </w:p>
        </w:tc>
        <w:tc>
          <w:tcPr>
            <w:tcW w:w="3938" w:type="dxa"/>
            <w:vMerge/>
            <w:shd w:val="clear" w:color="auto" w:fill="FFFFFF"/>
            <w:vAlign w:val="center"/>
          </w:tcPr>
          <w:p w:rsidR="00400371" w:rsidRPr="00737DCF" w:rsidRDefault="00400371" w:rsidP="00737DCF">
            <w:pPr>
              <w:rPr>
                <w:rFonts w:ascii="Cambria" w:hAnsi="Cambria" w:cs="Cambria"/>
                <w:b/>
                <w:bCs/>
                <w:i/>
                <w:iCs/>
                <w:sz w:val="16"/>
                <w:szCs w:val="16"/>
              </w:rPr>
            </w:pPr>
          </w:p>
        </w:tc>
        <w:tc>
          <w:tcPr>
            <w:tcW w:w="1701" w:type="dxa"/>
            <w:vMerge/>
            <w:shd w:val="clear" w:color="auto" w:fill="FFFFFF"/>
            <w:vAlign w:val="center"/>
          </w:tcPr>
          <w:p w:rsidR="00400371" w:rsidRPr="00737DCF" w:rsidRDefault="00400371" w:rsidP="00737DCF">
            <w:pPr>
              <w:rPr>
                <w:rFonts w:ascii="Calibri" w:hAnsi="Calibri" w:cs="Calibri"/>
                <w:b/>
                <w:bCs/>
                <w:i/>
                <w:iCs/>
                <w:sz w:val="20"/>
                <w:szCs w:val="20"/>
              </w:rPr>
            </w:pPr>
          </w:p>
        </w:tc>
      </w:tr>
      <w:tr w:rsidR="00400371" w:rsidRPr="00737DCF">
        <w:trPr>
          <w:cantSplit/>
          <w:trHeight w:val="1121"/>
          <w:jc w:val="center"/>
        </w:trPr>
        <w:tc>
          <w:tcPr>
            <w:tcW w:w="509"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rPr>
            </w:pPr>
          </w:p>
        </w:tc>
        <w:tc>
          <w:tcPr>
            <w:tcW w:w="544"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401"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22.HAFTA</w:t>
            </w:r>
          </w:p>
        </w:tc>
        <w:tc>
          <w:tcPr>
            <w:tcW w:w="38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35" w:type="dxa"/>
            <w:vMerge w:val="restart"/>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14.Oyun ve fiziki etkinliklere kendi</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ve başkalarının güvenliği ile ilgili</w:t>
            </w:r>
          </w:p>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sorumluluk alarak katılır.</w:t>
            </w:r>
          </w:p>
          <w:p w:rsidR="00400371" w:rsidRPr="00737DCF" w:rsidRDefault="00400371" w:rsidP="00737DCF">
            <w:pPr>
              <w:rPr>
                <w:rFonts w:ascii="Cambria" w:hAnsi="Cambria" w:cs="Cambria"/>
                <w:b/>
                <w:bCs/>
                <w:i/>
                <w:iCs/>
                <w:color w:val="000000"/>
                <w:sz w:val="18"/>
                <w:szCs w:val="18"/>
              </w:rPr>
            </w:pPr>
          </w:p>
          <w:p w:rsidR="00400371" w:rsidRPr="00737DCF" w:rsidRDefault="00400371" w:rsidP="00737DCF">
            <w:pPr>
              <w:rPr>
                <w:rFonts w:ascii="Cambria" w:hAnsi="Cambria" w:cs="Cambria"/>
                <w:b/>
                <w:bCs/>
                <w:i/>
                <w:iCs/>
                <w:color w:val="000000"/>
                <w:sz w:val="18"/>
                <w:szCs w:val="18"/>
              </w:rPr>
            </w:pPr>
          </w:p>
        </w:tc>
        <w:tc>
          <w:tcPr>
            <w:tcW w:w="3261" w:type="dxa"/>
            <w:vMerge w:val="restart"/>
            <w:shd w:val="clear" w:color="auto" w:fill="FFFFFF"/>
            <w:vAlign w:val="center"/>
          </w:tcPr>
          <w:p w:rsidR="00400371" w:rsidRPr="00737DCF" w:rsidRDefault="00400371" w:rsidP="00737DCF">
            <w:pPr>
              <w:rPr>
                <w:rFonts w:ascii="Cambria" w:hAnsi="Cambria" w:cs="Cambria"/>
                <w:b/>
                <w:bCs/>
                <w:i/>
                <w:iCs/>
                <w:sz w:val="18"/>
                <w:szCs w:val="18"/>
              </w:rPr>
            </w:pPr>
            <w:r w:rsidRPr="00737DCF">
              <w:rPr>
                <w:rFonts w:ascii="Cambria" w:hAnsi="Cambria" w:cs="Cambria"/>
                <w:b/>
                <w:bCs/>
                <w:i/>
                <w:iCs/>
                <w:sz w:val="18"/>
                <w:szCs w:val="18"/>
              </w:rPr>
              <w:t>Tüm kartların “Güvenlik ve Ekipman” bölümleri,</w:t>
            </w:r>
          </w:p>
          <w:p w:rsidR="00400371" w:rsidRPr="00737DCF" w:rsidRDefault="00400371" w:rsidP="00737DCF">
            <w:pPr>
              <w:rPr>
                <w:rFonts w:ascii="Cambria" w:hAnsi="Cambria" w:cs="Cambria"/>
                <w:b/>
                <w:bCs/>
                <w:i/>
                <w:iCs/>
                <w:sz w:val="18"/>
                <w:szCs w:val="18"/>
              </w:rPr>
            </w:pPr>
          </w:p>
          <w:p w:rsidR="00400371" w:rsidRPr="00737DCF" w:rsidRDefault="00400371" w:rsidP="00737DCF">
            <w:pPr>
              <w:rPr>
                <w:rFonts w:ascii="Cambria" w:hAnsi="Cambria" w:cs="Cambria"/>
                <w:b/>
                <w:bCs/>
                <w:i/>
                <w:iCs/>
                <w:sz w:val="18"/>
                <w:szCs w:val="18"/>
              </w:rPr>
            </w:pPr>
            <w:r w:rsidRPr="00737DCF">
              <w:rPr>
                <w:rFonts w:ascii="Cambria" w:hAnsi="Cambria" w:cs="Cambria"/>
                <w:b/>
                <w:bCs/>
                <w:i/>
                <w:iCs/>
                <w:sz w:val="18"/>
                <w:szCs w:val="18"/>
                <w:u w:val="single"/>
              </w:rPr>
              <w:t>Oyunlar:</w:t>
            </w:r>
            <w:r w:rsidRPr="00737DCF">
              <w:rPr>
                <w:rFonts w:ascii="Cambria" w:hAnsi="Cambria" w:cs="Cambria"/>
                <w:sz w:val="18"/>
                <w:szCs w:val="18"/>
              </w:rPr>
              <w:t xml:space="preserve"> Ayağıma Basma</w:t>
            </w:r>
          </w:p>
        </w:tc>
        <w:tc>
          <w:tcPr>
            <w:tcW w:w="1780"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sz w:val="18"/>
                <w:szCs w:val="18"/>
              </w:rPr>
            </w:pPr>
          </w:p>
        </w:tc>
        <w:tc>
          <w:tcPr>
            <w:tcW w:w="3938" w:type="dxa"/>
            <w:vMerge w:val="restart"/>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sz w:val="16"/>
                <w:szCs w:val="16"/>
              </w:rPr>
              <w:t>9</w:t>
            </w:r>
            <w:r w:rsidRPr="00737DCF">
              <w:rPr>
                <w:rFonts w:ascii="MS Mincho" w:eastAsia="MS Mincho" w:hAnsi="MS Mincho" w:cs="MS Mincho" w:hint="eastAsia"/>
                <w:sz w:val="16"/>
                <w:szCs w:val="16"/>
              </w:rPr>
              <w:t>‐</w:t>
            </w:r>
            <w:r w:rsidRPr="00737DCF">
              <w:rPr>
                <w:rFonts w:ascii="Cambria" w:hAnsi="Cambria" w:cs="Cambria"/>
                <w:sz w:val="16"/>
                <w:szCs w:val="16"/>
              </w:rPr>
              <w:t>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c>
          <w:tcPr>
            <w:tcW w:w="1701" w:type="dxa"/>
            <w:vMerge w:val="restart"/>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206"/>
          <w:jc w:val="center"/>
        </w:trPr>
        <w:tc>
          <w:tcPr>
            <w:tcW w:w="509"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rPr>
            </w:pPr>
          </w:p>
        </w:tc>
        <w:tc>
          <w:tcPr>
            <w:tcW w:w="544"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401"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23.HAFTA</w:t>
            </w:r>
          </w:p>
        </w:tc>
        <w:tc>
          <w:tcPr>
            <w:tcW w:w="38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35" w:type="dxa"/>
            <w:vMerge/>
            <w:shd w:val="clear" w:color="auto" w:fill="FFFFFF"/>
            <w:vAlign w:val="center"/>
          </w:tcPr>
          <w:p w:rsidR="00400371" w:rsidRPr="00737DCF" w:rsidRDefault="00400371" w:rsidP="00737DCF">
            <w:pPr>
              <w:rPr>
                <w:rFonts w:ascii="Cambria" w:hAnsi="Cambria" w:cs="Cambria"/>
                <w:b/>
                <w:bCs/>
                <w:i/>
                <w:iCs/>
                <w:color w:val="000000"/>
                <w:sz w:val="18"/>
                <w:szCs w:val="18"/>
              </w:rPr>
            </w:pPr>
          </w:p>
        </w:tc>
        <w:tc>
          <w:tcPr>
            <w:tcW w:w="3261" w:type="dxa"/>
            <w:vMerge/>
            <w:shd w:val="clear" w:color="auto" w:fill="FFFFFF"/>
            <w:vAlign w:val="center"/>
          </w:tcPr>
          <w:p w:rsidR="00400371" w:rsidRPr="00737DCF" w:rsidRDefault="00400371" w:rsidP="00737DCF">
            <w:pPr>
              <w:rPr>
                <w:rFonts w:ascii="Cambria" w:hAnsi="Cambria" w:cs="Cambria"/>
                <w:b/>
                <w:bCs/>
                <w:i/>
                <w:iCs/>
                <w:sz w:val="18"/>
                <w:szCs w:val="18"/>
              </w:rPr>
            </w:pPr>
          </w:p>
        </w:tc>
        <w:tc>
          <w:tcPr>
            <w:tcW w:w="1780" w:type="dxa"/>
            <w:vMerge/>
            <w:shd w:val="clear" w:color="auto" w:fill="FFFFFF"/>
            <w:vAlign w:val="center"/>
          </w:tcPr>
          <w:p w:rsidR="00400371" w:rsidRPr="00737DCF" w:rsidRDefault="00400371" w:rsidP="00737DCF">
            <w:pPr>
              <w:rPr>
                <w:rFonts w:ascii="Cambria" w:hAnsi="Cambria" w:cs="Cambria"/>
                <w:b/>
                <w:bCs/>
                <w:i/>
                <w:iCs/>
                <w:sz w:val="18"/>
                <w:szCs w:val="18"/>
              </w:rPr>
            </w:pPr>
          </w:p>
        </w:tc>
        <w:tc>
          <w:tcPr>
            <w:tcW w:w="3938" w:type="dxa"/>
            <w:vMerge/>
            <w:shd w:val="clear" w:color="auto" w:fill="FFFFFF"/>
            <w:vAlign w:val="center"/>
          </w:tcPr>
          <w:p w:rsidR="00400371" w:rsidRPr="00737DCF" w:rsidRDefault="00400371" w:rsidP="00737DCF">
            <w:pPr>
              <w:rPr>
                <w:rFonts w:ascii="Cambria" w:hAnsi="Cambria" w:cs="Cambria"/>
                <w:b/>
                <w:bCs/>
                <w:i/>
                <w:iCs/>
                <w:sz w:val="16"/>
                <w:szCs w:val="16"/>
              </w:rPr>
            </w:pPr>
          </w:p>
        </w:tc>
        <w:tc>
          <w:tcPr>
            <w:tcW w:w="1701" w:type="dxa"/>
            <w:vMerge/>
            <w:shd w:val="clear" w:color="auto" w:fill="FFFFFF"/>
            <w:vAlign w:val="center"/>
          </w:tcPr>
          <w:p w:rsidR="00400371" w:rsidRPr="00737DCF" w:rsidRDefault="00400371" w:rsidP="00737DCF">
            <w:pPr>
              <w:rPr>
                <w:rFonts w:ascii="Calibri" w:hAnsi="Calibri" w:cs="Calibri"/>
                <w:b/>
                <w:bCs/>
                <w:i/>
                <w:iCs/>
                <w:sz w:val="20"/>
                <w:szCs w:val="20"/>
              </w:rPr>
            </w:pPr>
          </w:p>
        </w:tc>
      </w:tr>
      <w:tr w:rsidR="00400371" w:rsidRPr="00737DCF">
        <w:trPr>
          <w:cantSplit/>
          <w:trHeight w:val="1406"/>
          <w:jc w:val="center"/>
        </w:trPr>
        <w:tc>
          <w:tcPr>
            <w:tcW w:w="509" w:type="dxa"/>
            <w:vMerge w:val="restart"/>
            <w:shd w:val="clear" w:color="auto" w:fill="FFFFFF"/>
            <w:textDirection w:val="btLr"/>
            <w:vAlign w:val="center"/>
          </w:tcPr>
          <w:p w:rsidR="00400371" w:rsidRPr="00737DCF" w:rsidRDefault="00400371" w:rsidP="00737DCF">
            <w:pPr>
              <w:ind w:left="113" w:right="113"/>
              <w:jc w:val="center"/>
              <w:rPr>
                <w:rFonts w:ascii="Cambria" w:hAnsi="Cambria" w:cs="Cambria"/>
                <w:b/>
                <w:bCs/>
                <w:i/>
                <w:iCs/>
              </w:rPr>
            </w:pPr>
            <w:r w:rsidRPr="00737DCF">
              <w:rPr>
                <w:rFonts w:ascii="Cambria" w:hAnsi="Cambria" w:cs="Cambria"/>
                <w:b/>
                <w:bCs/>
                <w:i/>
                <w:iCs/>
                <w:sz w:val="22"/>
                <w:szCs w:val="22"/>
              </w:rPr>
              <w:t>MART</w:t>
            </w:r>
          </w:p>
        </w:tc>
        <w:tc>
          <w:tcPr>
            <w:tcW w:w="544" w:type="dxa"/>
            <w:vMerge w:val="restart"/>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13.03.2017 – 24.03.2017</w:t>
            </w:r>
          </w:p>
        </w:tc>
        <w:tc>
          <w:tcPr>
            <w:tcW w:w="401"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24.HAFTA</w:t>
            </w:r>
          </w:p>
        </w:tc>
        <w:tc>
          <w:tcPr>
            <w:tcW w:w="38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35" w:type="dxa"/>
            <w:vMerge w:val="restart"/>
            <w:shd w:val="clear" w:color="auto" w:fill="FFFFFF"/>
            <w:vAlign w:val="center"/>
          </w:tcPr>
          <w:p w:rsidR="00400371" w:rsidRPr="00737DCF" w:rsidRDefault="00400371" w:rsidP="00737DCF">
            <w:pPr>
              <w:rPr>
                <w:rFonts w:ascii="Cambria" w:hAnsi="Cambria" w:cs="Cambria"/>
                <w:b/>
                <w:bCs/>
                <w:i/>
                <w:iCs/>
                <w:color w:val="000000"/>
                <w:sz w:val="18"/>
                <w:szCs w:val="18"/>
              </w:rPr>
            </w:pPr>
            <w:r w:rsidRPr="00737DCF">
              <w:rPr>
                <w:rFonts w:ascii="Cambria" w:hAnsi="Cambria" w:cs="Cambria"/>
                <w:b/>
                <w:bCs/>
                <w:i/>
                <w:iCs/>
                <w:color w:val="000000"/>
                <w:sz w:val="18"/>
                <w:szCs w:val="18"/>
              </w:rPr>
              <w:t>16. Kültürümüze ve diğer kültürlere ait halk danslarını yapar.</w:t>
            </w:r>
          </w:p>
          <w:p w:rsidR="00400371" w:rsidRPr="00737DCF" w:rsidRDefault="00400371" w:rsidP="00737DCF">
            <w:pPr>
              <w:rPr>
                <w:rFonts w:ascii="Cambria" w:hAnsi="Cambria" w:cs="Cambria"/>
                <w:b/>
                <w:bCs/>
                <w:i/>
                <w:iCs/>
                <w:color w:val="000000"/>
                <w:sz w:val="18"/>
                <w:szCs w:val="18"/>
              </w:rPr>
            </w:pPr>
          </w:p>
        </w:tc>
        <w:tc>
          <w:tcPr>
            <w:tcW w:w="3261" w:type="dxa"/>
            <w:vMerge w:val="restart"/>
            <w:shd w:val="clear" w:color="auto" w:fill="FFFFFF"/>
            <w:vAlign w:val="center"/>
          </w:tcPr>
          <w:p w:rsidR="00400371" w:rsidRPr="00737DCF" w:rsidRDefault="00400371" w:rsidP="00737DCF">
            <w:pPr>
              <w:rPr>
                <w:rFonts w:ascii="Cambria" w:hAnsi="Cambria" w:cs="Cambria"/>
                <w:b/>
                <w:bCs/>
                <w:i/>
                <w:iCs/>
                <w:sz w:val="18"/>
                <w:szCs w:val="18"/>
              </w:rPr>
            </w:pPr>
            <w:r w:rsidRPr="00737DCF">
              <w:rPr>
                <w:rFonts w:ascii="Cambria" w:hAnsi="Cambria" w:cs="Cambria"/>
                <w:b/>
                <w:bCs/>
                <w:i/>
                <w:iCs/>
                <w:sz w:val="18"/>
                <w:szCs w:val="18"/>
              </w:rPr>
              <w:t>Kültürümü Tanıyorum” kartları,</w:t>
            </w:r>
          </w:p>
          <w:p w:rsidR="00400371" w:rsidRPr="00737DCF" w:rsidRDefault="00400371" w:rsidP="00737DCF">
            <w:pPr>
              <w:rPr>
                <w:rFonts w:ascii="Cambria" w:hAnsi="Cambria" w:cs="Cambria"/>
                <w:b/>
                <w:bCs/>
                <w:i/>
                <w:iCs/>
                <w:sz w:val="18"/>
                <w:szCs w:val="18"/>
              </w:rPr>
            </w:pPr>
          </w:p>
          <w:p w:rsidR="00400371" w:rsidRPr="00737DCF" w:rsidRDefault="00400371" w:rsidP="00737DCF">
            <w:pPr>
              <w:rPr>
                <w:rFonts w:ascii="Cambria" w:hAnsi="Cambria" w:cs="Cambria"/>
                <w:b/>
                <w:bCs/>
                <w:i/>
                <w:iCs/>
                <w:sz w:val="18"/>
                <w:szCs w:val="18"/>
              </w:rPr>
            </w:pPr>
            <w:r w:rsidRPr="00737DCF">
              <w:rPr>
                <w:rFonts w:ascii="Cambria" w:hAnsi="Cambria" w:cs="Cambria"/>
                <w:b/>
                <w:bCs/>
                <w:i/>
                <w:iCs/>
                <w:sz w:val="18"/>
                <w:szCs w:val="18"/>
                <w:u w:val="single"/>
              </w:rPr>
              <w:t xml:space="preserve">Paralimpik oyun örneği: </w:t>
            </w:r>
            <w:r w:rsidRPr="00737DCF">
              <w:rPr>
                <w:rFonts w:ascii="Cambria" w:hAnsi="Cambria" w:cs="Cambria"/>
                <w:sz w:val="18"/>
                <w:szCs w:val="18"/>
              </w:rPr>
              <w:t>Dans</w:t>
            </w:r>
          </w:p>
        </w:tc>
        <w:tc>
          <w:tcPr>
            <w:tcW w:w="1780"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Yaparak yaşayarak, anlatım, gösteri</w:t>
            </w:r>
          </w:p>
          <w:p w:rsidR="00400371" w:rsidRPr="00737DCF" w:rsidRDefault="00400371" w:rsidP="00737DCF">
            <w:pPr>
              <w:rPr>
                <w:rFonts w:ascii="Cambria" w:hAnsi="Cambria" w:cs="Cambria"/>
                <w:b/>
                <w:bCs/>
                <w:i/>
                <w:iCs/>
                <w:sz w:val="18"/>
                <w:szCs w:val="18"/>
              </w:rPr>
            </w:pPr>
          </w:p>
        </w:tc>
        <w:tc>
          <w:tcPr>
            <w:tcW w:w="3938" w:type="dxa"/>
            <w:vMerge w:val="restart"/>
            <w:shd w:val="clear" w:color="auto" w:fill="FFFFFF"/>
            <w:vAlign w:val="center"/>
          </w:tcPr>
          <w:p w:rsidR="00400371" w:rsidRPr="00737DCF" w:rsidRDefault="00400371" w:rsidP="00737DCF">
            <w:pPr>
              <w:rPr>
                <w:rFonts w:ascii="Cambria" w:hAnsi="Cambria" w:cs="Cambria"/>
                <w:sz w:val="16"/>
                <w:szCs w:val="16"/>
              </w:rPr>
            </w:pPr>
            <w:r w:rsidRPr="00737DCF">
              <w:rPr>
                <w:rFonts w:ascii="Cambria" w:hAnsi="Cambria" w:cs="Cambria"/>
                <w:sz w:val="16"/>
                <w:szCs w:val="16"/>
              </w:rPr>
              <w:t>Öğrencilere kendi kültürel değerlerimizi oluşturan halk danslarımız tanıtıldıktan sonra, evrensel nitelik taşıyan ve dünyada önemli değerler oluşturan farklı kültürlere ait halk oyunlarından örnekler sunulmalıdır. Bu örnekleri sunarken</w:t>
            </w:r>
          </w:p>
          <w:p w:rsidR="00400371" w:rsidRPr="00737DCF" w:rsidRDefault="00400371" w:rsidP="00737DCF">
            <w:pPr>
              <w:rPr>
                <w:rFonts w:ascii="Cambria" w:hAnsi="Cambria" w:cs="Cambria"/>
                <w:b/>
                <w:bCs/>
                <w:i/>
                <w:iCs/>
                <w:sz w:val="16"/>
                <w:szCs w:val="16"/>
              </w:rPr>
            </w:pPr>
            <w:r w:rsidRPr="00737DCF">
              <w:rPr>
                <w:rFonts w:ascii="Cambria" w:hAnsi="Cambria" w:cs="Cambria"/>
                <w:sz w:val="16"/>
                <w:szCs w:val="16"/>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c>
          <w:tcPr>
            <w:tcW w:w="1701" w:type="dxa"/>
            <w:vMerge w:val="restart"/>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413"/>
          <w:jc w:val="center"/>
        </w:trPr>
        <w:tc>
          <w:tcPr>
            <w:tcW w:w="509"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20"/>
                <w:szCs w:val="20"/>
              </w:rPr>
            </w:pPr>
          </w:p>
        </w:tc>
        <w:tc>
          <w:tcPr>
            <w:tcW w:w="544"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401"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25.HAFTA</w:t>
            </w:r>
          </w:p>
        </w:tc>
        <w:tc>
          <w:tcPr>
            <w:tcW w:w="38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35" w:type="dxa"/>
            <w:vMerge/>
            <w:shd w:val="clear" w:color="auto" w:fill="FFFFFF"/>
            <w:vAlign w:val="center"/>
          </w:tcPr>
          <w:p w:rsidR="00400371" w:rsidRPr="00737DCF" w:rsidRDefault="00400371" w:rsidP="00737DCF">
            <w:pPr>
              <w:rPr>
                <w:rFonts w:ascii="Cambria" w:hAnsi="Cambria" w:cs="Cambria"/>
                <w:b/>
                <w:bCs/>
                <w:i/>
                <w:iCs/>
                <w:color w:val="000000"/>
                <w:sz w:val="18"/>
                <w:szCs w:val="18"/>
              </w:rPr>
            </w:pPr>
          </w:p>
        </w:tc>
        <w:tc>
          <w:tcPr>
            <w:tcW w:w="3261" w:type="dxa"/>
            <w:vMerge/>
            <w:shd w:val="clear" w:color="auto" w:fill="FFFFFF"/>
            <w:vAlign w:val="center"/>
          </w:tcPr>
          <w:p w:rsidR="00400371" w:rsidRPr="00737DCF" w:rsidRDefault="00400371" w:rsidP="00737DCF">
            <w:pPr>
              <w:rPr>
                <w:rFonts w:ascii="Cambria" w:hAnsi="Cambria" w:cs="Cambria"/>
                <w:b/>
                <w:bCs/>
                <w:i/>
                <w:iCs/>
                <w:sz w:val="18"/>
                <w:szCs w:val="18"/>
              </w:rPr>
            </w:pPr>
          </w:p>
        </w:tc>
        <w:tc>
          <w:tcPr>
            <w:tcW w:w="1780" w:type="dxa"/>
            <w:vMerge/>
            <w:shd w:val="clear" w:color="auto" w:fill="FFFFFF"/>
            <w:vAlign w:val="center"/>
          </w:tcPr>
          <w:p w:rsidR="00400371" w:rsidRPr="00737DCF" w:rsidRDefault="00400371" w:rsidP="00737DCF">
            <w:pPr>
              <w:rPr>
                <w:rFonts w:ascii="Cambria" w:hAnsi="Cambria" w:cs="Cambria"/>
                <w:b/>
                <w:bCs/>
                <w:i/>
                <w:iCs/>
                <w:sz w:val="18"/>
                <w:szCs w:val="18"/>
              </w:rPr>
            </w:pPr>
          </w:p>
        </w:tc>
        <w:tc>
          <w:tcPr>
            <w:tcW w:w="3938" w:type="dxa"/>
            <w:vMerge/>
            <w:shd w:val="clear" w:color="auto" w:fill="FFFFFF"/>
            <w:vAlign w:val="center"/>
          </w:tcPr>
          <w:p w:rsidR="00400371" w:rsidRPr="00737DCF" w:rsidRDefault="00400371" w:rsidP="00737DCF">
            <w:pPr>
              <w:rPr>
                <w:rFonts w:ascii="Cambria" w:hAnsi="Cambria" w:cs="Cambria"/>
                <w:b/>
                <w:bCs/>
                <w:i/>
                <w:iCs/>
                <w:sz w:val="20"/>
                <w:szCs w:val="20"/>
              </w:rPr>
            </w:pPr>
          </w:p>
        </w:tc>
        <w:tc>
          <w:tcPr>
            <w:tcW w:w="1701" w:type="dxa"/>
            <w:vMerge/>
            <w:shd w:val="clear" w:color="auto" w:fill="FFFFFF"/>
            <w:vAlign w:val="center"/>
          </w:tcPr>
          <w:p w:rsidR="00400371" w:rsidRPr="00737DCF" w:rsidRDefault="00400371" w:rsidP="00737DCF">
            <w:pPr>
              <w:rPr>
                <w:rFonts w:ascii="Calibri" w:hAnsi="Calibri" w:cs="Calibri"/>
                <w:b/>
                <w:bCs/>
                <w:i/>
                <w:iCs/>
                <w:sz w:val="20"/>
                <w:szCs w:val="20"/>
              </w:rPr>
            </w:pPr>
          </w:p>
        </w:tc>
      </w:tr>
    </w:tbl>
    <w:p w:rsidR="00400371" w:rsidRDefault="00400371"/>
    <w:p w:rsidR="00400371" w:rsidRDefault="00400371"/>
    <w:p w:rsidR="00400371" w:rsidRDefault="00400371"/>
    <w:p w:rsidR="00400371" w:rsidRDefault="00400371"/>
    <w:tbl>
      <w:tblPr>
        <w:tblW w:w="156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3"/>
        <w:gridCol w:w="426"/>
        <w:gridCol w:w="425"/>
        <w:gridCol w:w="519"/>
        <w:gridCol w:w="3260"/>
        <w:gridCol w:w="3560"/>
        <w:gridCol w:w="1543"/>
        <w:gridCol w:w="3686"/>
        <w:gridCol w:w="1791"/>
      </w:tblGrid>
      <w:tr w:rsidR="00400371" w:rsidRPr="00737DCF">
        <w:trPr>
          <w:cantSplit/>
          <w:trHeight w:val="952"/>
        </w:trPr>
        <w:tc>
          <w:tcPr>
            <w:tcW w:w="473"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AY</w:t>
            </w:r>
          </w:p>
        </w:tc>
        <w:tc>
          <w:tcPr>
            <w:tcW w:w="426"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TARİH</w:t>
            </w:r>
          </w:p>
        </w:tc>
        <w:tc>
          <w:tcPr>
            <w:tcW w:w="425" w:type="dxa"/>
            <w:shd w:val="clear" w:color="auto" w:fill="FFFFFF"/>
            <w:textDirection w:val="btL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HAFTA</w:t>
            </w:r>
          </w:p>
        </w:tc>
        <w:tc>
          <w:tcPr>
            <w:tcW w:w="519"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SAAT</w:t>
            </w:r>
          </w:p>
        </w:tc>
        <w:tc>
          <w:tcPr>
            <w:tcW w:w="3260"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KAZANIMLAR</w:t>
            </w:r>
          </w:p>
        </w:tc>
        <w:tc>
          <w:tcPr>
            <w:tcW w:w="3560"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OYUN ve FİZİKİ ETKİNLİKLER</w:t>
            </w:r>
          </w:p>
        </w:tc>
        <w:tc>
          <w:tcPr>
            <w:tcW w:w="1543" w:type="dxa"/>
            <w:shd w:val="clear" w:color="auto" w:fill="FFFFFF"/>
            <w:vAlign w:val="center"/>
          </w:tcPr>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ÖĞRENME</w:t>
            </w:r>
          </w:p>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YÖNTEM ve TEKNİKLERİ</w:t>
            </w:r>
          </w:p>
        </w:tc>
        <w:tc>
          <w:tcPr>
            <w:tcW w:w="3686"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AÇIKLAMALAR</w:t>
            </w:r>
          </w:p>
        </w:tc>
        <w:tc>
          <w:tcPr>
            <w:tcW w:w="1791"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 xml:space="preserve">ÖLÇME </w:t>
            </w:r>
          </w:p>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DEĞERLENDİRME</w:t>
            </w:r>
          </w:p>
        </w:tc>
      </w:tr>
      <w:tr w:rsidR="00400371" w:rsidRPr="00737DCF">
        <w:trPr>
          <w:cantSplit/>
          <w:trHeight w:val="1069"/>
        </w:trPr>
        <w:tc>
          <w:tcPr>
            <w:tcW w:w="473" w:type="dxa"/>
            <w:vMerge w:val="restart"/>
            <w:shd w:val="clear" w:color="auto" w:fill="FFFFFF"/>
            <w:textDirection w:val="btLr"/>
            <w:vAlign w:val="center"/>
          </w:tcPr>
          <w:p w:rsidR="00400371" w:rsidRPr="00737DCF" w:rsidRDefault="00400371" w:rsidP="00737DCF">
            <w:pPr>
              <w:ind w:left="113" w:right="113"/>
              <w:jc w:val="center"/>
              <w:rPr>
                <w:rFonts w:ascii="Cambria" w:hAnsi="Cambria" w:cs="Cambria"/>
                <w:b/>
                <w:bCs/>
                <w:i/>
                <w:iCs/>
              </w:rPr>
            </w:pPr>
            <w:r w:rsidRPr="00737DCF">
              <w:rPr>
                <w:rFonts w:ascii="Cambria" w:hAnsi="Cambria" w:cs="Cambria"/>
                <w:b/>
                <w:bCs/>
                <w:i/>
                <w:iCs/>
              </w:rPr>
              <w:t>MART -- NİSAN</w:t>
            </w:r>
          </w:p>
        </w:tc>
        <w:tc>
          <w:tcPr>
            <w:tcW w:w="426" w:type="dxa"/>
            <w:vMerge w:val="restart"/>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27.03.2017 –14.04.2017</w:t>
            </w: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26.HAFTA</w:t>
            </w:r>
          </w:p>
        </w:tc>
        <w:tc>
          <w:tcPr>
            <w:tcW w:w="51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60" w:type="dxa"/>
            <w:vMerge w:val="restart"/>
            <w:shd w:val="clear" w:color="auto" w:fill="FFFFFF"/>
            <w:vAlign w:val="center"/>
          </w:tcPr>
          <w:p w:rsidR="00400371" w:rsidRPr="00737DCF" w:rsidRDefault="00400371" w:rsidP="00737DCF">
            <w:pPr>
              <w:autoSpaceDE w:val="0"/>
              <w:autoSpaceDN w:val="0"/>
              <w:adjustRightInd w:val="0"/>
              <w:rPr>
                <w:rFonts w:ascii="Cambria" w:hAnsi="Cambria" w:cs="Cambria"/>
                <w:b/>
                <w:bCs/>
                <w:i/>
                <w:iCs/>
                <w:sz w:val="16"/>
                <w:szCs w:val="16"/>
              </w:rPr>
            </w:pPr>
            <w:r w:rsidRPr="00737DCF">
              <w:rPr>
                <w:rFonts w:ascii="Cambria" w:hAnsi="Cambria" w:cs="Cambria"/>
                <w:b/>
                <w:bCs/>
                <w:i/>
                <w:iCs/>
                <w:sz w:val="16"/>
                <w:szCs w:val="16"/>
              </w:rPr>
              <w:t>15. Milli bayramlar/ belirli gün ve haftaların kutlanışını içeren gösteri/festival hazırlayarak katılır.</w:t>
            </w:r>
          </w:p>
          <w:p w:rsidR="00400371" w:rsidRPr="00737DCF" w:rsidRDefault="00400371" w:rsidP="00737DCF">
            <w:pPr>
              <w:rPr>
                <w:rFonts w:ascii="Cambria" w:hAnsi="Cambria" w:cs="Cambria"/>
                <w:b/>
                <w:bCs/>
                <w:i/>
                <w:iCs/>
                <w:color w:val="000000"/>
                <w:sz w:val="16"/>
                <w:szCs w:val="16"/>
              </w:rPr>
            </w:pPr>
          </w:p>
        </w:tc>
        <w:tc>
          <w:tcPr>
            <w:tcW w:w="3560" w:type="dxa"/>
            <w:vMerge w:val="restart"/>
            <w:shd w:val="clear" w:color="auto" w:fill="FFFFFF"/>
            <w:vAlign w:val="center"/>
          </w:tcPr>
          <w:p w:rsidR="00400371" w:rsidRPr="00737DCF" w:rsidRDefault="00400371" w:rsidP="00737DCF">
            <w:pPr>
              <w:autoSpaceDE w:val="0"/>
              <w:autoSpaceDN w:val="0"/>
              <w:adjustRightInd w:val="0"/>
              <w:rPr>
                <w:rFonts w:ascii="Cambria" w:hAnsi="Cambria" w:cs="Cambria"/>
                <w:b/>
                <w:bCs/>
                <w:i/>
                <w:iCs/>
                <w:sz w:val="16"/>
                <w:szCs w:val="16"/>
              </w:rPr>
            </w:pPr>
            <w:r w:rsidRPr="00737DCF">
              <w:rPr>
                <w:rFonts w:ascii="Cambria" w:hAnsi="Cambria" w:cs="Cambria"/>
                <w:b/>
                <w:bCs/>
                <w:i/>
                <w:iCs/>
                <w:sz w:val="16"/>
                <w:szCs w:val="16"/>
              </w:rPr>
              <w:t xml:space="preserve">“Dans Ediyorum” ve </w:t>
            </w:r>
          </w:p>
          <w:p w:rsidR="00400371" w:rsidRPr="00737DCF" w:rsidRDefault="00400371" w:rsidP="00737DCF">
            <w:pPr>
              <w:autoSpaceDE w:val="0"/>
              <w:autoSpaceDN w:val="0"/>
              <w:adjustRightInd w:val="0"/>
              <w:rPr>
                <w:rFonts w:ascii="Cambria" w:hAnsi="Cambria" w:cs="Cambria"/>
                <w:b/>
                <w:bCs/>
                <w:i/>
                <w:iCs/>
                <w:sz w:val="16"/>
                <w:szCs w:val="16"/>
              </w:rPr>
            </w:pPr>
            <w:r w:rsidRPr="00737DCF">
              <w:rPr>
                <w:rFonts w:ascii="Cambria" w:hAnsi="Cambria" w:cs="Cambria"/>
                <w:b/>
                <w:bCs/>
                <w:i/>
                <w:iCs/>
                <w:sz w:val="16"/>
                <w:szCs w:val="16"/>
              </w:rPr>
              <w:t>“Kültürümü Tanıyorum” kartları</w:t>
            </w:r>
          </w:p>
        </w:tc>
        <w:tc>
          <w:tcPr>
            <w:tcW w:w="1543"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 xml:space="preserve">Yaparak yaşayarak, anlatım, </w:t>
            </w:r>
          </w:p>
          <w:p w:rsidR="00400371" w:rsidRPr="00737DCF" w:rsidRDefault="00400371" w:rsidP="00737DCF">
            <w:pPr>
              <w:rPr>
                <w:rFonts w:ascii="Cambria" w:hAnsi="Cambria" w:cs="Cambria"/>
                <w:i/>
                <w:iCs/>
                <w:sz w:val="18"/>
                <w:szCs w:val="18"/>
              </w:rPr>
            </w:pPr>
            <w:r w:rsidRPr="00737DCF">
              <w:rPr>
                <w:rFonts w:ascii="Cambria" w:hAnsi="Cambria" w:cs="Cambria"/>
                <w:i/>
                <w:iCs/>
                <w:color w:val="000000"/>
                <w:sz w:val="18"/>
                <w:szCs w:val="18"/>
              </w:rPr>
              <w:t>gösteri</w:t>
            </w:r>
          </w:p>
        </w:tc>
        <w:tc>
          <w:tcPr>
            <w:tcW w:w="3686" w:type="dxa"/>
            <w:vMerge w:val="restart"/>
            <w:shd w:val="clear" w:color="auto" w:fill="FFFFFF"/>
            <w:vAlign w:val="center"/>
          </w:tcPr>
          <w:p w:rsidR="00400371" w:rsidRPr="00737DCF" w:rsidRDefault="00400371" w:rsidP="00737DCF">
            <w:pPr>
              <w:rPr>
                <w:rFonts w:ascii="Cambria" w:hAnsi="Cambria" w:cs="Cambria"/>
                <w:color w:val="000000"/>
                <w:sz w:val="16"/>
                <w:szCs w:val="16"/>
              </w:rPr>
            </w:pPr>
            <w:r w:rsidRPr="00737DCF">
              <w:rPr>
                <w:rFonts w:ascii="Cambria" w:hAnsi="Cambria" w:cs="Cambria"/>
                <w:color w:val="000000"/>
                <w:sz w:val="16"/>
                <w:szCs w:val="16"/>
              </w:rPr>
              <w:t>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ekipman, müzik ve koreografi seçiminde öğrenciler işbirliği içerisinde çalışmaya özendirilmelidirler.</w:t>
            </w:r>
          </w:p>
        </w:tc>
        <w:tc>
          <w:tcPr>
            <w:tcW w:w="1791" w:type="dxa"/>
            <w:vMerge w:val="restart"/>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125"/>
        </w:trPr>
        <w:tc>
          <w:tcPr>
            <w:tcW w:w="473" w:type="dxa"/>
            <w:vMerge/>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20"/>
                <w:szCs w:val="20"/>
              </w:rPr>
            </w:pPr>
          </w:p>
        </w:tc>
        <w:tc>
          <w:tcPr>
            <w:tcW w:w="426"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27.HAFTA</w:t>
            </w:r>
          </w:p>
        </w:tc>
        <w:tc>
          <w:tcPr>
            <w:tcW w:w="51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60" w:type="dxa"/>
            <w:vMerge/>
            <w:shd w:val="clear" w:color="auto" w:fill="FFFFFF"/>
            <w:vAlign w:val="center"/>
          </w:tcPr>
          <w:p w:rsidR="00400371" w:rsidRPr="00737DCF" w:rsidRDefault="00400371" w:rsidP="00737DCF">
            <w:pPr>
              <w:rPr>
                <w:rFonts w:ascii="Cambria" w:hAnsi="Cambria" w:cs="Cambria"/>
                <w:b/>
                <w:bCs/>
                <w:i/>
                <w:iCs/>
                <w:color w:val="000000"/>
                <w:sz w:val="16"/>
                <w:szCs w:val="16"/>
              </w:rPr>
            </w:pPr>
          </w:p>
        </w:tc>
        <w:tc>
          <w:tcPr>
            <w:tcW w:w="3560" w:type="dxa"/>
            <w:vMerge/>
            <w:shd w:val="clear" w:color="auto" w:fill="FFFFFF"/>
            <w:vAlign w:val="center"/>
          </w:tcPr>
          <w:p w:rsidR="00400371" w:rsidRPr="00737DCF" w:rsidRDefault="00400371" w:rsidP="00737DCF">
            <w:pPr>
              <w:rPr>
                <w:rFonts w:ascii="Cambria" w:hAnsi="Cambria" w:cs="Cambria"/>
                <w:b/>
                <w:bCs/>
                <w:i/>
                <w:iCs/>
                <w:sz w:val="16"/>
                <w:szCs w:val="16"/>
              </w:rPr>
            </w:pPr>
          </w:p>
        </w:tc>
        <w:tc>
          <w:tcPr>
            <w:tcW w:w="1543" w:type="dxa"/>
            <w:vMerge/>
            <w:shd w:val="clear" w:color="auto" w:fill="FFFFFF"/>
            <w:vAlign w:val="center"/>
          </w:tcPr>
          <w:p w:rsidR="00400371" w:rsidRPr="00737DCF" w:rsidRDefault="00400371" w:rsidP="00737DCF">
            <w:pPr>
              <w:rPr>
                <w:rFonts w:ascii="Cambria" w:hAnsi="Cambria" w:cs="Cambria"/>
                <w:b/>
                <w:bCs/>
                <w:i/>
                <w:iCs/>
                <w:color w:val="000000"/>
                <w:sz w:val="18"/>
                <w:szCs w:val="18"/>
              </w:rPr>
            </w:pPr>
          </w:p>
        </w:tc>
        <w:tc>
          <w:tcPr>
            <w:tcW w:w="3686" w:type="dxa"/>
            <w:vMerge/>
            <w:shd w:val="clear" w:color="auto" w:fill="FFFFFF"/>
            <w:vAlign w:val="center"/>
          </w:tcPr>
          <w:p w:rsidR="00400371" w:rsidRPr="00737DCF" w:rsidRDefault="00400371" w:rsidP="00737DCF">
            <w:pPr>
              <w:rPr>
                <w:rFonts w:ascii="Cambria" w:hAnsi="Cambria" w:cs="Cambria"/>
                <w:b/>
                <w:bCs/>
                <w:i/>
                <w:iCs/>
                <w:color w:val="000000"/>
                <w:sz w:val="16"/>
                <w:szCs w:val="16"/>
              </w:rPr>
            </w:pPr>
          </w:p>
        </w:tc>
        <w:tc>
          <w:tcPr>
            <w:tcW w:w="1791" w:type="dxa"/>
            <w:vMerge/>
            <w:shd w:val="clear" w:color="auto" w:fill="FFFFFF"/>
            <w:vAlign w:val="center"/>
          </w:tcPr>
          <w:p w:rsidR="00400371" w:rsidRPr="00737DCF" w:rsidRDefault="00400371" w:rsidP="00737DCF">
            <w:pPr>
              <w:rPr>
                <w:rFonts w:ascii="Calibri" w:hAnsi="Calibri" w:cs="Calibri"/>
                <w:b/>
                <w:bCs/>
                <w:i/>
                <w:iCs/>
                <w:sz w:val="20"/>
                <w:szCs w:val="20"/>
              </w:rPr>
            </w:pPr>
          </w:p>
        </w:tc>
      </w:tr>
      <w:tr w:rsidR="00400371" w:rsidRPr="00737DCF">
        <w:trPr>
          <w:cantSplit/>
          <w:trHeight w:val="1398"/>
        </w:trPr>
        <w:tc>
          <w:tcPr>
            <w:tcW w:w="473" w:type="dxa"/>
            <w:vMerge/>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20"/>
                <w:szCs w:val="20"/>
              </w:rPr>
            </w:pPr>
          </w:p>
        </w:tc>
        <w:tc>
          <w:tcPr>
            <w:tcW w:w="426"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28.HAFTA</w:t>
            </w:r>
          </w:p>
        </w:tc>
        <w:tc>
          <w:tcPr>
            <w:tcW w:w="51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60" w:type="dxa"/>
            <w:shd w:val="clear" w:color="auto" w:fill="FFFFFF"/>
            <w:vAlign w:val="center"/>
          </w:tcPr>
          <w:p w:rsidR="00400371" w:rsidRPr="00737DCF"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17.Kültürümüze ve diğer kültürlere ait çocuk oyunlarını tanıyarak, oynar.</w:t>
            </w:r>
          </w:p>
          <w:p w:rsidR="00400371" w:rsidRPr="00737DCF" w:rsidRDefault="00400371" w:rsidP="00737DCF">
            <w:pPr>
              <w:rPr>
                <w:rFonts w:ascii="Cambria" w:hAnsi="Cambria" w:cs="Cambria"/>
                <w:b/>
                <w:bCs/>
                <w:i/>
                <w:iCs/>
                <w:color w:val="000000"/>
                <w:sz w:val="16"/>
                <w:szCs w:val="16"/>
              </w:rPr>
            </w:pPr>
          </w:p>
        </w:tc>
        <w:tc>
          <w:tcPr>
            <w:tcW w:w="3560" w:type="dxa"/>
            <w:shd w:val="clear" w:color="auto" w:fill="FFFFFF"/>
            <w:vAlign w:val="center"/>
          </w:tcPr>
          <w:p w:rsidR="00400371" w:rsidRPr="00737DCF" w:rsidRDefault="00400371" w:rsidP="00737DCF">
            <w:pPr>
              <w:rPr>
                <w:rFonts w:ascii="Cambria" w:hAnsi="Cambria" w:cs="Cambria"/>
                <w:b/>
                <w:bCs/>
                <w:sz w:val="16"/>
                <w:szCs w:val="16"/>
              </w:rPr>
            </w:pPr>
            <w:r w:rsidRPr="00737DCF">
              <w:rPr>
                <w:rFonts w:ascii="Cambria" w:hAnsi="Cambria" w:cs="Cambria"/>
                <w:b/>
                <w:bCs/>
                <w:sz w:val="16"/>
                <w:szCs w:val="16"/>
              </w:rPr>
              <w:t xml:space="preserve">“Geleneksel Çocuk Oyunları” (mor) kartları </w:t>
            </w:r>
          </w:p>
          <w:p w:rsidR="00400371" w:rsidRPr="00737DCF" w:rsidRDefault="00400371" w:rsidP="00737DCF">
            <w:pPr>
              <w:rPr>
                <w:rFonts w:ascii="Cambria" w:hAnsi="Cambria" w:cs="Cambria"/>
                <w:sz w:val="16"/>
                <w:szCs w:val="16"/>
              </w:rPr>
            </w:pP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u w:val="single"/>
              </w:rPr>
              <w:t xml:space="preserve">Oyunlar: </w:t>
            </w:r>
            <w:r w:rsidRPr="00737DCF">
              <w:rPr>
                <w:rFonts w:ascii="Cambria" w:hAnsi="Cambria" w:cs="Cambria"/>
                <w:sz w:val="16"/>
                <w:szCs w:val="16"/>
              </w:rPr>
              <w:t>Ortayı Bul (Küba), Bana Ayak Uydur (Zaire), Değiş Tokuş(Fransa), Ayaklarım Ve Ellerim(İspanya), Üç Teneke Kutu (Günay Afrika), Shake (Tanzanya), Yedi Taş(Ürdün), Galah Asin (Endonezya), Sur Papaq (Azerbaycan), Mendil Oyunu(Mısır), Gilli</w:t>
            </w:r>
            <w:r w:rsidRPr="00737DCF">
              <w:rPr>
                <w:rFonts w:ascii="MS Mincho" w:eastAsia="MS Mincho" w:hAnsi="MS Mincho" w:cs="MS Mincho" w:hint="eastAsia"/>
                <w:sz w:val="16"/>
                <w:szCs w:val="16"/>
              </w:rPr>
              <w:t>‐</w:t>
            </w:r>
            <w:r w:rsidRPr="00737DCF">
              <w:rPr>
                <w:rFonts w:ascii="Cambria" w:hAnsi="Cambria" w:cs="Cambria"/>
                <w:sz w:val="16"/>
                <w:szCs w:val="16"/>
              </w:rPr>
              <w:t>Danda (Pakistan),Ebelemece (Birleşik Krallık)</w:t>
            </w:r>
          </w:p>
        </w:tc>
        <w:tc>
          <w:tcPr>
            <w:tcW w:w="1543"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 xml:space="preserve">Yaparak yaşayarak, anlatım, </w:t>
            </w:r>
          </w:p>
          <w:p w:rsidR="00400371" w:rsidRPr="00737DCF" w:rsidRDefault="00400371" w:rsidP="00737DCF">
            <w:pPr>
              <w:rPr>
                <w:rFonts w:ascii="Cambria" w:hAnsi="Cambria" w:cs="Cambria"/>
                <w:b/>
                <w:bCs/>
                <w:i/>
                <w:iCs/>
                <w:color w:val="000000"/>
                <w:sz w:val="18"/>
                <w:szCs w:val="18"/>
              </w:rPr>
            </w:pPr>
            <w:r w:rsidRPr="00737DCF">
              <w:rPr>
                <w:rFonts w:ascii="Cambria" w:hAnsi="Cambria" w:cs="Cambria"/>
                <w:i/>
                <w:iCs/>
                <w:color w:val="000000"/>
                <w:sz w:val="18"/>
                <w:szCs w:val="18"/>
              </w:rPr>
              <w:t>gösteri</w:t>
            </w:r>
          </w:p>
        </w:tc>
        <w:tc>
          <w:tcPr>
            <w:tcW w:w="3686" w:type="dxa"/>
            <w:shd w:val="clear" w:color="auto" w:fill="FFFFFF"/>
            <w:vAlign w:val="center"/>
          </w:tcPr>
          <w:p w:rsidR="00400371" w:rsidRPr="00737DCF" w:rsidRDefault="00400371" w:rsidP="00737DCF">
            <w:pPr>
              <w:autoSpaceDE w:val="0"/>
              <w:autoSpaceDN w:val="0"/>
              <w:adjustRightInd w:val="0"/>
              <w:rPr>
                <w:rFonts w:ascii="Cambria" w:hAnsi="Cambria" w:cs="Cambria"/>
                <w:sz w:val="16"/>
                <w:szCs w:val="16"/>
              </w:rPr>
            </w:pPr>
            <w:r w:rsidRPr="00737DCF">
              <w:rPr>
                <w:rFonts w:ascii="Cambria" w:hAnsi="Cambria" w:cs="Cambria"/>
                <w:sz w:val="16"/>
                <w:szCs w:val="16"/>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w:t>
            </w:r>
          </w:p>
          <w:p w:rsidR="00400371" w:rsidRPr="00737DCF" w:rsidRDefault="00400371" w:rsidP="00737DCF">
            <w:pPr>
              <w:rPr>
                <w:rFonts w:ascii="Cambria" w:hAnsi="Cambria" w:cs="Cambria"/>
                <w:b/>
                <w:bCs/>
                <w:i/>
                <w:iCs/>
                <w:color w:val="000000"/>
                <w:sz w:val="16"/>
                <w:szCs w:val="16"/>
              </w:rPr>
            </w:pPr>
            <w:r w:rsidRPr="00737DCF">
              <w:rPr>
                <w:rFonts w:ascii="Cambria" w:hAnsi="Cambria" w:cs="Cambria"/>
                <w:sz w:val="16"/>
                <w:szCs w:val="16"/>
              </w:rPr>
              <w:t>tanıtmaları ve uygulatmaları istenmelidir. Buna ek olarak benzer uygulamalar, farklı kültürlere ait çocuk oyunları için de istenmelidir.</w:t>
            </w:r>
          </w:p>
        </w:tc>
        <w:tc>
          <w:tcPr>
            <w:tcW w:w="1791"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554"/>
        </w:trPr>
        <w:tc>
          <w:tcPr>
            <w:tcW w:w="473" w:type="dxa"/>
            <w:vMerge w:val="restart"/>
            <w:shd w:val="clear" w:color="auto" w:fill="FFFFFF"/>
            <w:textDirection w:val="btLr"/>
            <w:vAlign w:val="center"/>
          </w:tcPr>
          <w:p w:rsidR="00400371" w:rsidRPr="00737DCF" w:rsidRDefault="00400371" w:rsidP="00737DCF">
            <w:pPr>
              <w:ind w:left="113" w:right="113"/>
              <w:jc w:val="center"/>
              <w:rPr>
                <w:rFonts w:ascii="Calibri" w:hAnsi="Calibri" w:cs="Calibri"/>
                <w:b/>
                <w:bCs/>
                <w:i/>
                <w:iCs/>
              </w:rPr>
            </w:pPr>
            <w:r w:rsidRPr="00737DCF">
              <w:rPr>
                <w:rFonts w:ascii="Calibri" w:hAnsi="Calibri" w:cs="Calibri"/>
                <w:b/>
                <w:bCs/>
                <w:i/>
                <w:iCs/>
              </w:rPr>
              <w:t>NİSAN - MAYIS</w:t>
            </w:r>
          </w:p>
        </w:tc>
        <w:tc>
          <w:tcPr>
            <w:tcW w:w="426" w:type="dxa"/>
            <w:vMerge w:val="restart"/>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17.04.2017 – 05.05.2017</w:t>
            </w: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29.HAFTA</w:t>
            </w:r>
          </w:p>
        </w:tc>
        <w:tc>
          <w:tcPr>
            <w:tcW w:w="51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60" w:type="dxa"/>
            <w:shd w:val="clear" w:color="auto" w:fill="FFFFFF"/>
            <w:vAlign w:val="center"/>
          </w:tcPr>
          <w:p w:rsidR="00400371" w:rsidRPr="00737DCF" w:rsidRDefault="00400371" w:rsidP="00737DCF">
            <w:pPr>
              <w:autoSpaceDE w:val="0"/>
              <w:autoSpaceDN w:val="0"/>
              <w:adjustRightInd w:val="0"/>
              <w:rPr>
                <w:rFonts w:ascii="Cambria" w:hAnsi="Cambria" w:cs="Cambria"/>
                <w:b/>
                <w:bCs/>
                <w:i/>
                <w:iCs/>
                <w:sz w:val="16"/>
                <w:szCs w:val="16"/>
              </w:rPr>
            </w:pPr>
            <w:r w:rsidRPr="00737DCF">
              <w:rPr>
                <w:rFonts w:ascii="Cambria" w:hAnsi="Cambria" w:cs="Cambria"/>
                <w:b/>
                <w:bCs/>
                <w:i/>
                <w:iCs/>
                <w:sz w:val="16"/>
                <w:szCs w:val="16"/>
              </w:rPr>
              <w:t>18. Oyun ve fiziki Etkinliklerde zamanını etkili kullanır.</w:t>
            </w:r>
          </w:p>
          <w:p w:rsidR="00400371" w:rsidRPr="00737DCF" w:rsidRDefault="00400371" w:rsidP="00737DCF">
            <w:pPr>
              <w:autoSpaceDE w:val="0"/>
              <w:autoSpaceDN w:val="0"/>
              <w:adjustRightInd w:val="0"/>
              <w:rPr>
                <w:rFonts w:ascii="Cambria" w:hAnsi="Cambria" w:cs="Cambria"/>
                <w:b/>
                <w:bCs/>
                <w:i/>
                <w:iCs/>
                <w:color w:val="000000"/>
                <w:sz w:val="16"/>
                <w:szCs w:val="16"/>
              </w:rPr>
            </w:pPr>
          </w:p>
        </w:tc>
        <w:tc>
          <w:tcPr>
            <w:tcW w:w="3560" w:type="dxa"/>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Tüm kartlardan yararlanarak</w:t>
            </w:r>
          </w:p>
          <w:p w:rsidR="00400371" w:rsidRPr="00737DCF" w:rsidRDefault="00400371" w:rsidP="00737DCF">
            <w:pPr>
              <w:rPr>
                <w:rFonts w:ascii="Cambria" w:hAnsi="Cambria" w:cs="Cambria"/>
                <w:i/>
                <w:iCs/>
                <w:sz w:val="16"/>
                <w:szCs w:val="16"/>
              </w:rPr>
            </w:pPr>
            <w:r w:rsidRPr="00737DCF">
              <w:rPr>
                <w:rFonts w:ascii="Cambria" w:hAnsi="Cambria" w:cs="Cambria"/>
                <w:i/>
                <w:iCs/>
                <w:sz w:val="16"/>
                <w:szCs w:val="16"/>
              </w:rPr>
              <w:t>Bu kazanıma ulaşmada kartlar dışında aşağıdaki oyunlar da yardımcı olacaktır.</w:t>
            </w:r>
          </w:p>
          <w:p w:rsidR="00400371" w:rsidRPr="00737DCF" w:rsidRDefault="00400371" w:rsidP="00737DCF">
            <w:pPr>
              <w:rPr>
                <w:rFonts w:ascii="Cambria" w:hAnsi="Cambria" w:cs="Cambria"/>
                <w:b/>
                <w:bCs/>
                <w:i/>
                <w:iCs/>
                <w:sz w:val="16"/>
                <w:szCs w:val="16"/>
              </w:rPr>
            </w:pPr>
          </w:p>
          <w:p w:rsidR="00400371" w:rsidRPr="00737DCF" w:rsidRDefault="00400371" w:rsidP="00737DCF">
            <w:pPr>
              <w:rPr>
                <w:rFonts w:ascii="Cambria" w:hAnsi="Cambria" w:cs="Cambria"/>
                <w:sz w:val="16"/>
                <w:szCs w:val="16"/>
              </w:rPr>
            </w:pPr>
            <w:r w:rsidRPr="00737DCF">
              <w:rPr>
                <w:rFonts w:ascii="Cambria" w:hAnsi="Cambria" w:cs="Cambria"/>
                <w:b/>
                <w:bCs/>
                <w:i/>
                <w:iCs/>
                <w:sz w:val="16"/>
                <w:szCs w:val="16"/>
                <w:u w:val="single"/>
              </w:rPr>
              <w:t xml:space="preserve">Oyunlar: </w:t>
            </w:r>
            <w:r w:rsidRPr="00737DCF">
              <w:rPr>
                <w:rFonts w:ascii="Cambria" w:hAnsi="Cambria" w:cs="Cambria"/>
                <w:sz w:val="16"/>
                <w:szCs w:val="16"/>
              </w:rPr>
              <w:t xml:space="preserve">Numara Oluşturma, Ejderha Avı, Yukarıdan Ve Etrafından. </w:t>
            </w: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u w:val="single"/>
              </w:rPr>
              <w:t>Paralimpik oyunlar örneği:</w:t>
            </w:r>
            <w:r w:rsidRPr="00737DCF">
              <w:rPr>
                <w:rFonts w:ascii="Cambria" w:hAnsi="Cambria" w:cs="Cambria"/>
                <w:sz w:val="16"/>
                <w:szCs w:val="16"/>
              </w:rPr>
              <w:t xml:space="preserve"> Tek Kanatlı Ejderha, Engel Yolu, Ünlü Engelliler, Slogan Bul.</w:t>
            </w:r>
          </w:p>
        </w:tc>
        <w:tc>
          <w:tcPr>
            <w:tcW w:w="1543"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 xml:space="preserve">Yaparak yaşayarak, anlatım, </w:t>
            </w:r>
          </w:p>
          <w:p w:rsidR="00400371" w:rsidRPr="00737DCF" w:rsidRDefault="00400371" w:rsidP="00737DCF">
            <w:pPr>
              <w:rPr>
                <w:rFonts w:ascii="Cambria" w:hAnsi="Cambria" w:cs="Cambria"/>
                <w:b/>
                <w:bCs/>
                <w:i/>
                <w:iCs/>
                <w:color w:val="000000"/>
                <w:sz w:val="18"/>
                <w:szCs w:val="18"/>
              </w:rPr>
            </w:pPr>
            <w:r w:rsidRPr="00737DCF">
              <w:rPr>
                <w:rFonts w:ascii="Cambria" w:hAnsi="Cambria" w:cs="Cambria"/>
                <w:i/>
                <w:iCs/>
                <w:color w:val="000000"/>
                <w:sz w:val="18"/>
                <w:szCs w:val="18"/>
              </w:rPr>
              <w:t>gösteri</w:t>
            </w:r>
          </w:p>
        </w:tc>
        <w:tc>
          <w:tcPr>
            <w:tcW w:w="3686" w:type="dxa"/>
            <w:shd w:val="clear" w:color="auto" w:fill="FFFFFF"/>
            <w:vAlign w:val="center"/>
          </w:tcPr>
          <w:p w:rsidR="00400371" w:rsidRPr="00737DCF" w:rsidRDefault="00400371" w:rsidP="00737DCF">
            <w:pPr>
              <w:rPr>
                <w:rFonts w:ascii="Cambria" w:hAnsi="Cambria" w:cs="Cambria"/>
                <w:b/>
                <w:bCs/>
                <w:i/>
                <w:iCs/>
                <w:color w:val="000000"/>
                <w:sz w:val="16"/>
                <w:szCs w:val="16"/>
              </w:rPr>
            </w:pPr>
            <w:r w:rsidRPr="00737DCF">
              <w:rPr>
                <w:rFonts w:ascii="Cambria" w:hAnsi="Cambria" w:cs="Cambria"/>
                <w:color w:val="000000"/>
                <w:sz w:val="16"/>
                <w:szCs w:val="16"/>
              </w:rPr>
              <w:t>Oyun ve fiziki etkinlikler dersinde yapılan etkinlikler /uygulamalar ile öğrencilerin hem ders içinde, hem de ders dışında zamanı etkili kullanma özellikleri geliştirilmelidir.</w:t>
            </w:r>
          </w:p>
        </w:tc>
        <w:tc>
          <w:tcPr>
            <w:tcW w:w="1791"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125"/>
        </w:trPr>
        <w:tc>
          <w:tcPr>
            <w:tcW w:w="473" w:type="dxa"/>
            <w:vMerge/>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20"/>
                <w:szCs w:val="20"/>
              </w:rPr>
            </w:pPr>
          </w:p>
        </w:tc>
        <w:tc>
          <w:tcPr>
            <w:tcW w:w="426"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30.HAFTA</w:t>
            </w:r>
          </w:p>
        </w:tc>
        <w:tc>
          <w:tcPr>
            <w:tcW w:w="51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60" w:type="dxa"/>
            <w:vMerge w:val="restart"/>
            <w:shd w:val="clear" w:color="auto" w:fill="FFFFFF"/>
            <w:vAlign w:val="center"/>
          </w:tcPr>
          <w:p w:rsidR="00400371" w:rsidRPr="00737DCF"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19. Oyun ve fiziki Etkinliklerde bireysel</w:t>
            </w:r>
          </w:p>
          <w:p w:rsidR="00400371" w:rsidRPr="00737DCF"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farklılıklara ve çevreye saygı gösterir.</w:t>
            </w:r>
          </w:p>
          <w:p w:rsidR="00400371" w:rsidRPr="00737DCF" w:rsidRDefault="00400371" w:rsidP="00737DCF">
            <w:pPr>
              <w:rPr>
                <w:rFonts w:ascii="Cambria" w:hAnsi="Cambria" w:cs="Cambria"/>
                <w:b/>
                <w:bCs/>
                <w:i/>
                <w:iCs/>
                <w:color w:val="000000"/>
                <w:sz w:val="16"/>
                <w:szCs w:val="16"/>
              </w:rPr>
            </w:pPr>
          </w:p>
        </w:tc>
        <w:tc>
          <w:tcPr>
            <w:tcW w:w="3560" w:type="dxa"/>
            <w:vMerge w:val="restart"/>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 xml:space="preserve">“Spor Engel Tanımaz” kartı ve </w:t>
            </w: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Tüm mor kartların “Öğretimsel Uyarlama” bölümleri</w:t>
            </w:r>
          </w:p>
        </w:tc>
        <w:tc>
          <w:tcPr>
            <w:tcW w:w="1543" w:type="dxa"/>
            <w:vMerge w:val="restart"/>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 xml:space="preserve">Yaparak yaşayarak, anlatım, </w:t>
            </w:r>
          </w:p>
          <w:p w:rsidR="00400371" w:rsidRPr="00737DCF" w:rsidRDefault="00400371" w:rsidP="00737DCF">
            <w:pPr>
              <w:rPr>
                <w:rFonts w:ascii="Cambria" w:hAnsi="Cambria" w:cs="Cambria"/>
                <w:b/>
                <w:bCs/>
                <w:i/>
                <w:iCs/>
                <w:color w:val="000000"/>
                <w:sz w:val="18"/>
                <w:szCs w:val="18"/>
              </w:rPr>
            </w:pPr>
            <w:r w:rsidRPr="00737DCF">
              <w:rPr>
                <w:rFonts w:ascii="Cambria" w:hAnsi="Cambria" w:cs="Cambria"/>
                <w:i/>
                <w:iCs/>
                <w:color w:val="000000"/>
                <w:sz w:val="18"/>
                <w:szCs w:val="18"/>
              </w:rPr>
              <w:t>gösteri</w:t>
            </w:r>
          </w:p>
        </w:tc>
        <w:tc>
          <w:tcPr>
            <w:tcW w:w="3686" w:type="dxa"/>
            <w:vMerge w:val="restart"/>
            <w:shd w:val="clear" w:color="auto" w:fill="FFFFFF"/>
            <w:vAlign w:val="center"/>
          </w:tcPr>
          <w:p w:rsidR="00400371" w:rsidRPr="00737DCF" w:rsidRDefault="00400371" w:rsidP="00737DCF">
            <w:pPr>
              <w:rPr>
                <w:rFonts w:ascii="Cambria" w:hAnsi="Cambria" w:cs="Cambria"/>
                <w:color w:val="000000"/>
                <w:sz w:val="16"/>
                <w:szCs w:val="16"/>
              </w:rPr>
            </w:pPr>
            <w:r w:rsidRPr="00737DCF">
              <w:rPr>
                <w:rFonts w:ascii="Cambria" w:hAnsi="Cambria" w:cs="Cambria"/>
                <w:color w:val="000000"/>
                <w:sz w:val="16"/>
                <w:szCs w:val="16"/>
              </w:rPr>
              <w:t>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empati özelliği geliştirmeye yardımcı olur.</w:t>
            </w:r>
          </w:p>
        </w:tc>
        <w:tc>
          <w:tcPr>
            <w:tcW w:w="1791" w:type="dxa"/>
            <w:vMerge w:val="restart"/>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140"/>
        </w:trPr>
        <w:tc>
          <w:tcPr>
            <w:tcW w:w="473" w:type="dxa"/>
            <w:vMerge/>
            <w:shd w:val="clear" w:color="auto" w:fill="FFFFFF"/>
            <w:textDirection w:val="btLr"/>
            <w:vAlign w:val="center"/>
          </w:tcPr>
          <w:p w:rsidR="00400371" w:rsidRPr="00737DCF" w:rsidRDefault="00400371" w:rsidP="00737DCF">
            <w:pPr>
              <w:ind w:left="113" w:right="113"/>
              <w:jc w:val="center"/>
              <w:rPr>
                <w:rFonts w:ascii="Calibri" w:hAnsi="Calibri" w:cs="Calibri"/>
                <w:b/>
                <w:bCs/>
                <w:i/>
                <w:iCs/>
                <w:sz w:val="20"/>
                <w:szCs w:val="20"/>
              </w:rPr>
            </w:pPr>
          </w:p>
        </w:tc>
        <w:tc>
          <w:tcPr>
            <w:tcW w:w="426"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425"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31.HAFTA</w:t>
            </w:r>
          </w:p>
        </w:tc>
        <w:tc>
          <w:tcPr>
            <w:tcW w:w="519"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3260" w:type="dxa"/>
            <w:vMerge/>
            <w:shd w:val="clear" w:color="auto" w:fill="FFFFFF"/>
            <w:vAlign w:val="center"/>
          </w:tcPr>
          <w:p w:rsidR="00400371" w:rsidRPr="00737DCF" w:rsidRDefault="00400371" w:rsidP="00737DCF">
            <w:pPr>
              <w:rPr>
                <w:rFonts w:ascii="Cambria" w:hAnsi="Cambria" w:cs="Cambria"/>
                <w:b/>
                <w:bCs/>
                <w:i/>
                <w:iCs/>
                <w:color w:val="000000"/>
                <w:sz w:val="18"/>
                <w:szCs w:val="18"/>
              </w:rPr>
            </w:pPr>
          </w:p>
        </w:tc>
        <w:tc>
          <w:tcPr>
            <w:tcW w:w="3560" w:type="dxa"/>
            <w:vMerge/>
            <w:shd w:val="clear" w:color="auto" w:fill="FFFFFF"/>
            <w:vAlign w:val="center"/>
          </w:tcPr>
          <w:p w:rsidR="00400371" w:rsidRPr="00737DCF" w:rsidRDefault="00400371" w:rsidP="00737DCF">
            <w:pPr>
              <w:rPr>
                <w:rFonts w:ascii="Cambria" w:hAnsi="Cambria" w:cs="Cambria"/>
                <w:b/>
                <w:bCs/>
                <w:i/>
                <w:iCs/>
                <w:sz w:val="18"/>
                <w:szCs w:val="18"/>
              </w:rPr>
            </w:pPr>
          </w:p>
        </w:tc>
        <w:tc>
          <w:tcPr>
            <w:tcW w:w="1543" w:type="dxa"/>
            <w:vMerge/>
            <w:shd w:val="clear" w:color="auto" w:fill="FFFFFF"/>
            <w:vAlign w:val="center"/>
          </w:tcPr>
          <w:p w:rsidR="00400371" w:rsidRPr="00737DCF" w:rsidRDefault="00400371" w:rsidP="00737DCF">
            <w:pPr>
              <w:rPr>
                <w:rFonts w:ascii="Cambria" w:hAnsi="Cambria" w:cs="Cambria"/>
                <w:b/>
                <w:bCs/>
                <w:i/>
                <w:iCs/>
                <w:color w:val="000000"/>
                <w:sz w:val="18"/>
                <w:szCs w:val="18"/>
              </w:rPr>
            </w:pPr>
          </w:p>
        </w:tc>
        <w:tc>
          <w:tcPr>
            <w:tcW w:w="3686" w:type="dxa"/>
            <w:vMerge/>
            <w:shd w:val="clear" w:color="auto" w:fill="FFFFFF"/>
            <w:vAlign w:val="center"/>
          </w:tcPr>
          <w:p w:rsidR="00400371" w:rsidRPr="00737DCF" w:rsidRDefault="00400371" w:rsidP="00737DCF">
            <w:pPr>
              <w:rPr>
                <w:rFonts w:ascii="Cambria" w:hAnsi="Cambria" w:cs="Cambria"/>
                <w:b/>
                <w:bCs/>
                <w:i/>
                <w:iCs/>
                <w:color w:val="000000"/>
                <w:sz w:val="18"/>
                <w:szCs w:val="18"/>
              </w:rPr>
            </w:pPr>
          </w:p>
        </w:tc>
        <w:tc>
          <w:tcPr>
            <w:tcW w:w="1791" w:type="dxa"/>
            <w:vMerge/>
            <w:shd w:val="clear" w:color="auto" w:fill="FFFFFF"/>
            <w:vAlign w:val="center"/>
          </w:tcPr>
          <w:p w:rsidR="00400371" w:rsidRPr="00737DCF" w:rsidRDefault="00400371" w:rsidP="00737DCF">
            <w:pPr>
              <w:rPr>
                <w:rFonts w:ascii="Calibri" w:hAnsi="Calibri" w:cs="Calibri"/>
                <w:b/>
                <w:bCs/>
                <w:i/>
                <w:iCs/>
                <w:sz w:val="20"/>
                <w:szCs w:val="20"/>
              </w:rPr>
            </w:pPr>
          </w:p>
        </w:tc>
      </w:tr>
    </w:tbl>
    <w:p w:rsidR="00400371" w:rsidRDefault="00400371"/>
    <w:p w:rsidR="00400371" w:rsidRDefault="00400371"/>
    <w:p w:rsidR="00400371" w:rsidRDefault="00400371"/>
    <w:p w:rsidR="00400371" w:rsidRDefault="00400371"/>
    <w:p w:rsidR="00400371" w:rsidRDefault="00400371"/>
    <w:p w:rsidR="00400371" w:rsidRDefault="00400371"/>
    <w:tbl>
      <w:tblPr>
        <w:tblW w:w="157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5"/>
        <w:gridCol w:w="470"/>
        <w:gridCol w:w="392"/>
        <w:gridCol w:w="436"/>
        <w:gridCol w:w="2975"/>
        <w:gridCol w:w="3402"/>
        <w:gridCol w:w="1417"/>
        <w:gridCol w:w="4253"/>
        <w:gridCol w:w="1984"/>
      </w:tblGrid>
      <w:tr w:rsidR="00400371" w:rsidRPr="00737DCF">
        <w:trPr>
          <w:cantSplit/>
          <w:trHeight w:val="952"/>
        </w:trPr>
        <w:tc>
          <w:tcPr>
            <w:tcW w:w="405"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AY</w:t>
            </w:r>
          </w:p>
        </w:tc>
        <w:tc>
          <w:tcPr>
            <w:tcW w:w="470"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TARİH</w:t>
            </w:r>
          </w:p>
        </w:tc>
        <w:tc>
          <w:tcPr>
            <w:tcW w:w="392" w:type="dxa"/>
            <w:shd w:val="clear" w:color="auto" w:fill="FFFFFF"/>
            <w:textDirection w:val="btL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HAFTA</w:t>
            </w:r>
          </w:p>
        </w:tc>
        <w:tc>
          <w:tcPr>
            <w:tcW w:w="436" w:type="dxa"/>
            <w:shd w:val="clear" w:color="auto" w:fill="FFFFFF"/>
            <w:textDirection w:val="btLr"/>
            <w:vAlign w:val="center"/>
          </w:tcPr>
          <w:p w:rsidR="00400371" w:rsidRPr="00737DCF" w:rsidRDefault="00400371" w:rsidP="00737DCF">
            <w:pPr>
              <w:ind w:left="113" w:right="113"/>
              <w:jc w:val="center"/>
              <w:rPr>
                <w:rFonts w:ascii="Cambria" w:hAnsi="Cambria" w:cs="Cambria"/>
                <w:b/>
                <w:bCs/>
                <w:color w:val="000000"/>
                <w:sz w:val="18"/>
                <w:szCs w:val="18"/>
              </w:rPr>
            </w:pPr>
            <w:r w:rsidRPr="00737DCF">
              <w:rPr>
                <w:rFonts w:ascii="Cambria" w:hAnsi="Cambria" w:cs="Cambria"/>
                <w:b/>
                <w:bCs/>
                <w:color w:val="000000"/>
                <w:sz w:val="18"/>
                <w:szCs w:val="18"/>
              </w:rPr>
              <w:t>SAAT</w:t>
            </w:r>
          </w:p>
        </w:tc>
        <w:tc>
          <w:tcPr>
            <w:tcW w:w="2975"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KAZANIMLAR</w:t>
            </w:r>
          </w:p>
        </w:tc>
        <w:tc>
          <w:tcPr>
            <w:tcW w:w="3402"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OYUN ve FİZİKİ ETKİNLİKLER</w:t>
            </w:r>
          </w:p>
        </w:tc>
        <w:tc>
          <w:tcPr>
            <w:tcW w:w="1417" w:type="dxa"/>
            <w:shd w:val="clear" w:color="auto" w:fill="FFFFFF"/>
            <w:vAlign w:val="center"/>
          </w:tcPr>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ÖĞRENME</w:t>
            </w:r>
          </w:p>
          <w:p w:rsidR="00400371" w:rsidRPr="00737DCF" w:rsidRDefault="00400371" w:rsidP="00737DCF">
            <w:pPr>
              <w:ind w:left="-66" w:right="1"/>
              <w:jc w:val="center"/>
              <w:rPr>
                <w:rFonts w:ascii="Cambria" w:hAnsi="Cambria" w:cs="Cambria"/>
                <w:b/>
                <w:bCs/>
                <w:color w:val="000000"/>
                <w:sz w:val="18"/>
                <w:szCs w:val="18"/>
              </w:rPr>
            </w:pPr>
            <w:r w:rsidRPr="00737DCF">
              <w:rPr>
                <w:rFonts w:ascii="Cambria" w:hAnsi="Cambria" w:cs="Cambria"/>
                <w:b/>
                <w:bCs/>
                <w:color w:val="000000"/>
                <w:sz w:val="18"/>
                <w:szCs w:val="18"/>
              </w:rPr>
              <w:t>YÖNTEM ve TEKNİKLERİ</w:t>
            </w:r>
          </w:p>
        </w:tc>
        <w:tc>
          <w:tcPr>
            <w:tcW w:w="4253"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AÇIKLAMALAR</w:t>
            </w:r>
          </w:p>
        </w:tc>
        <w:tc>
          <w:tcPr>
            <w:tcW w:w="1984" w:type="dxa"/>
            <w:shd w:val="clear" w:color="auto" w:fill="FFFFFF"/>
            <w:vAlign w:val="center"/>
          </w:tcPr>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 xml:space="preserve">ÖLÇME </w:t>
            </w:r>
          </w:p>
          <w:p w:rsidR="00400371" w:rsidRPr="00737DCF" w:rsidRDefault="00400371" w:rsidP="00737DCF">
            <w:pPr>
              <w:jc w:val="center"/>
              <w:rPr>
                <w:rFonts w:ascii="Cambria" w:hAnsi="Cambria" w:cs="Cambria"/>
                <w:b/>
                <w:bCs/>
                <w:color w:val="000000"/>
                <w:sz w:val="18"/>
                <w:szCs w:val="18"/>
              </w:rPr>
            </w:pPr>
            <w:r w:rsidRPr="00737DCF">
              <w:rPr>
                <w:rFonts w:ascii="Cambria" w:hAnsi="Cambria" w:cs="Cambria"/>
                <w:b/>
                <w:bCs/>
                <w:color w:val="000000"/>
                <w:sz w:val="18"/>
                <w:szCs w:val="18"/>
              </w:rPr>
              <w:t>DEĞERLENDİRME</w:t>
            </w:r>
          </w:p>
        </w:tc>
      </w:tr>
      <w:tr w:rsidR="00400371" w:rsidRPr="00737DCF">
        <w:trPr>
          <w:cantSplit/>
          <w:trHeight w:val="1649"/>
        </w:trPr>
        <w:tc>
          <w:tcPr>
            <w:tcW w:w="405" w:type="dxa"/>
            <w:vMerge w:val="restart"/>
            <w:shd w:val="clear" w:color="auto" w:fill="FFFFFF"/>
            <w:textDirection w:val="btLr"/>
            <w:vAlign w:val="center"/>
          </w:tcPr>
          <w:p w:rsidR="00400371" w:rsidRPr="00737DCF" w:rsidRDefault="00400371" w:rsidP="00737DCF">
            <w:pPr>
              <w:jc w:val="center"/>
              <w:rPr>
                <w:rFonts w:ascii="Cambria" w:hAnsi="Cambria" w:cs="Cambria"/>
                <w:b/>
                <w:bCs/>
                <w:i/>
                <w:iCs/>
              </w:rPr>
            </w:pPr>
            <w:r w:rsidRPr="00737DCF">
              <w:rPr>
                <w:rFonts w:ascii="Cambria" w:hAnsi="Cambria" w:cs="Cambria"/>
                <w:b/>
                <w:bCs/>
                <w:i/>
                <w:iCs/>
              </w:rPr>
              <w:t>MAYIS  -- HAZİRAN</w:t>
            </w:r>
          </w:p>
        </w:tc>
        <w:tc>
          <w:tcPr>
            <w:tcW w:w="470" w:type="dxa"/>
            <w:vMerge w:val="restart"/>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08.05.2017 – 09.06.2017</w:t>
            </w:r>
          </w:p>
        </w:tc>
        <w:tc>
          <w:tcPr>
            <w:tcW w:w="392"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32.HAFTA</w:t>
            </w:r>
          </w:p>
        </w:tc>
        <w:tc>
          <w:tcPr>
            <w:tcW w:w="436"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5" w:type="dxa"/>
            <w:shd w:val="clear" w:color="auto" w:fill="FFFFFF"/>
            <w:vAlign w:val="center"/>
          </w:tcPr>
          <w:p w:rsidR="00400371" w:rsidRPr="00737DCF"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20. Küçük grup ve takım oyunlarında arkadaşlarıyla işbirliği yapar.</w:t>
            </w:r>
          </w:p>
          <w:p w:rsidR="00400371" w:rsidRPr="00737DCF" w:rsidRDefault="00400371" w:rsidP="00737DCF">
            <w:pPr>
              <w:rPr>
                <w:rFonts w:ascii="Cambria" w:hAnsi="Cambria" w:cs="Cambria"/>
                <w:b/>
                <w:bCs/>
                <w:i/>
                <w:iCs/>
                <w:color w:val="000000"/>
                <w:sz w:val="16"/>
                <w:szCs w:val="16"/>
              </w:rPr>
            </w:pPr>
          </w:p>
        </w:tc>
        <w:tc>
          <w:tcPr>
            <w:tcW w:w="3402" w:type="dxa"/>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“Açık Alan Oyunları” İşbirliği Yapalım</w:t>
            </w: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(mor</w:t>
            </w:r>
            <w:r w:rsidRPr="00737DCF">
              <w:rPr>
                <w:rFonts w:ascii="MS Mincho" w:eastAsia="MS Mincho" w:hAnsi="MS Mincho" w:cs="MS Mincho" w:hint="eastAsia"/>
                <w:b/>
                <w:bCs/>
                <w:i/>
                <w:iCs/>
                <w:sz w:val="16"/>
                <w:szCs w:val="16"/>
              </w:rPr>
              <w:t>‐</w:t>
            </w:r>
            <w:r w:rsidRPr="00737DCF">
              <w:rPr>
                <w:rFonts w:ascii="Cambria" w:hAnsi="Cambria" w:cs="Cambria"/>
                <w:b/>
                <w:bCs/>
                <w:i/>
                <w:iCs/>
                <w:sz w:val="16"/>
                <w:szCs w:val="16"/>
              </w:rPr>
              <w:t xml:space="preserve">1. kart) </w:t>
            </w:r>
          </w:p>
          <w:p w:rsidR="00400371" w:rsidRPr="00737DCF" w:rsidRDefault="00400371" w:rsidP="00737DCF">
            <w:pPr>
              <w:rPr>
                <w:rFonts w:ascii="Cambria" w:hAnsi="Cambria" w:cs="Cambria"/>
                <w:b/>
                <w:bCs/>
                <w:i/>
                <w:iCs/>
                <w:sz w:val="16"/>
                <w:szCs w:val="16"/>
              </w:rPr>
            </w:pP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u w:val="single"/>
              </w:rPr>
              <w:t>Oyunlar:</w:t>
            </w:r>
            <w:r w:rsidRPr="00737DCF">
              <w:rPr>
                <w:rFonts w:ascii="Cambria" w:hAnsi="Cambria" w:cs="Cambria"/>
                <w:sz w:val="16"/>
                <w:szCs w:val="16"/>
              </w:rPr>
              <w:t>Oturarak Voleybol, Top Koşturma, Sırt Sırta Top Taşıma, Büyük Tırtıl, Battaniye Voleybolu, Sen Benim Gözüm Ben Senin Kolunum, Kütük Geçişi</w:t>
            </w:r>
          </w:p>
        </w:tc>
        <w:tc>
          <w:tcPr>
            <w:tcW w:w="1417"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 xml:space="preserve">Yaparak yaşayarak, anlatım, </w:t>
            </w:r>
          </w:p>
          <w:p w:rsidR="00400371" w:rsidRPr="00737DCF" w:rsidRDefault="00400371" w:rsidP="00737DCF">
            <w:pPr>
              <w:rPr>
                <w:rFonts w:ascii="Cambria" w:hAnsi="Cambria" w:cs="Cambria"/>
                <w:b/>
                <w:bCs/>
                <w:i/>
                <w:iCs/>
                <w:sz w:val="18"/>
                <w:szCs w:val="18"/>
              </w:rPr>
            </w:pPr>
            <w:r w:rsidRPr="00737DCF">
              <w:rPr>
                <w:rFonts w:ascii="Cambria" w:hAnsi="Cambria" w:cs="Cambria"/>
                <w:i/>
                <w:iCs/>
                <w:color w:val="000000"/>
                <w:sz w:val="18"/>
                <w:szCs w:val="18"/>
              </w:rPr>
              <w:t>gösteri</w:t>
            </w:r>
          </w:p>
        </w:tc>
        <w:tc>
          <w:tcPr>
            <w:tcW w:w="4253" w:type="dxa"/>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1984"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649"/>
        </w:trPr>
        <w:tc>
          <w:tcPr>
            <w:tcW w:w="405" w:type="dxa"/>
            <w:vMerge/>
            <w:shd w:val="clear" w:color="auto" w:fill="FFFFFF"/>
            <w:textDirection w:val="btLr"/>
            <w:vAlign w:val="center"/>
          </w:tcPr>
          <w:p w:rsidR="00400371" w:rsidRPr="00737DCF" w:rsidRDefault="00400371" w:rsidP="00737DCF">
            <w:pPr>
              <w:jc w:val="center"/>
              <w:rPr>
                <w:rFonts w:ascii="Cambria" w:hAnsi="Cambria" w:cs="Cambria"/>
                <w:b/>
                <w:bCs/>
                <w:i/>
                <w:iCs/>
              </w:rPr>
            </w:pPr>
          </w:p>
        </w:tc>
        <w:tc>
          <w:tcPr>
            <w:tcW w:w="470"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392"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33.HAFTA</w:t>
            </w:r>
          </w:p>
        </w:tc>
        <w:tc>
          <w:tcPr>
            <w:tcW w:w="436"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5" w:type="dxa"/>
            <w:shd w:val="clear" w:color="auto" w:fill="FFFFFF"/>
            <w:vAlign w:val="center"/>
          </w:tcPr>
          <w:p w:rsidR="00400371" w:rsidRPr="00737DCF"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21.Küçük grup ve Takım oyunlarında adil oyun anlayışı gösterir.</w:t>
            </w:r>
          </w:p>
          <w:p w:rsidR="00400371" w:rsidRPr="00737DCF" w:rsidRDefault="00400371" w:rsidP="00737DCF">
            <w:pPr>
              <w:rPr>
                <w:rFonts w:ascii="Cambria" w:hAnsi="Cambria" w:cs="Cambria"/>
                <w:b/>
                <w:bCs/>
                <w:i/>
                <w:iCs/>
                <w:color w:val="000000"/>
                <w:sz w:val="16"/>
                <w:szCs w:val="16"/>
              </w:rPr>
            </w:pPr>
          </w:p>
          <w:p w:rsidR="00400371" w:rsidRPr="00737DCF" w:rsidRDefault="00400371" w:rsidP="00737DCF">
            <w:pPr>
              <w:rPr>
                <w:rFonts w:ascii="Cambria" w:hAnsi="Cambria" w:cs="Cambria"/>
                <w:b/>
                <w:bCs/>
                <w:i/>
                <w:iCs/>
                <w:color w:val="000000"/>
                <w:sz w:val="16"/>
                <w:szCs w:val="16"/>
              </w:rPr>
            </w:pPr>
          </w:p>
        </w:tc>
        <w:tc>
          <w:tcPr>
            <w:tcW w:w="3402" w:type="dxa"/>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Tüm kartlar</w:t>
            </w:r>
          </w:p>
          <w:p w:rsidR="00400371" w:rsidRPr="00737DCF" w:rsidRDefault="00400371" w:rsidP="00737DCF">
            <w:pPr>
              <w:rPr>
                <w:rFonts w:ascii="Cambria" w:hAnsi="Cambria" w:cs="Cambria"/>
                <w:b/>
                <w:bCs/>
                <w:i/>
                <w:iCs/>
                <w:sz w:val="16"/>
                <w:szCs w:val="16"/>
              </w:rPr>
            </w:pP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u w:val="single"/>
              </w:rPr>
              <w:t>Oyunlar:</w:t>
            </w:r>
            <w:r w:rsidRPr="00737DCF">
              <w:rPr>
                <w:rFonts w:ascii="Cambria" w:hAnsi="Cambria" w:cs="Cambria"/>
                <w:sz w:val="16"/>
                <w:szCs w:val="16"/>
              </w:rPr>
              <w:t>Adil Oyun Anlayışı</w:t>
            </w:r>
          </w:p>
        </w:tc>
        <w:tc>
          <w:tcPr>
            <w:tcW w:w="1417"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 xml:space="preserve">Yaparak yaşayarak, anlatım, </w:t>
            </w:r>
          </w:p>
          <w:p w:rsidR="00400371" w:rsidRPr="00737DCF" w:rsidRDefault="00400371" w:rsidP="00737DCF">
            <w:pPr>
              <w:rPr>
                <w:rFonts w:ascii="Cambria" w:hAnsi="Cambria" w:cs="Cambria"/>
                <w:b/>
                <w:bCs/>
                <w:i/>
                <w:iCs/>
                <w:sz w:val="18"/>
                <w:szCs w:val="18"/>
              </w:rPr>
            </w:pPr>
            <w:r w:rsidRPr="00737DCF">
              <w:rPr>
                <w:rFonts w:ascii="Cambria" w:hAnsi="Cambria" w:cs="Cambria"/>
                <w:i/>
                <w:iCs/>
                <w:color w:val="000000"/>
                <w:sz w:val="18"/>
                <w:szCs w:val="18"/>
              </w:rPr>
              <w:t>gösteri</w:t>
            </w:r>
          </w:p>
        </w:tc>
        <w:tc>
          <w:tcPr>
            <w:tcW w:w="4253" w:type="dxa"/>
            <w:shd w:val="clear" w:color="auto" w:fill="FFFFFF"/>
            <w:vAlign w:val="center"/>
          </w:tcPr>
          <w:p w:rsidR="00400371" w:rsidRPr="00737DCF" w:rsidRDefault="00400371" w:rsidP="00737DCF">
            <w:pPr>
              <w:rPr>
                <w:rFonts w:ascii="Cambria" w:hAnsi="Cambria" w:cs="Cambria"/>
                <w:sz w:val="16"/>
                <w:szCs w:val="16"/>
              </w:rPr>
            </w:pPr>
            <w:r w:rsidRPr="00737DCF">
              <w:rPr>
                <w:rFonts w:ascii="Cambria" w:hAnsi="Cambria" w:cs="Cambria"/>
                <w:sz w:val="16"/>
                <w:szCs w:val="16"/>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400371" w:rsidRPr="00737DCF" w:rsidRDefault="00400371" w:rsidP="00737DCF">
            <w:pPr>
              <w:rPr>
                <w:rFonts w:ascii="Cambria" w:hAnsi="Cambria" w:cs="Cambria"/>
                <w:b/>
                <w:bCs/>
                <w:i/>
                <w:iCs/>
                <w:sz w:val="16"/>
                <w:szCs w:val="16"/>
              </w:rPr>
            </w:pPr>
            <w:r w:rsidRPr="00737DCF">
              <w:rPr>
                <w:rFonts w:ascii="Cambria" w:hAnsi="Cambria" w:cs="Cambria"/>
                <w:sz w:val="16"/>
                <w:szCs w:val="16"/>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c>
          <w:tcPr>
            <w:tcW w:w="1984"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554"/>
        </w:trPr>
        <w:tc>
          <w:tcPr>
            <w:tcW w:w="405" w:type="dxa"/>
            <w:vMerge/>
            <w:shd w:val="clear" w:color="auto" w:fill="FFFFFF"/>
            <w:textDirection w:val="btLr"/>
            <w:vAlign w:val="center"/>
          </w:tcPr>
          <w:p w:rsidR="00400371" w:rsidRPr="00737DCF" w:rsidRDefault="00400371" w:rsidP="00737DCF">
            <w:pPr>
              <w:jc w:val="center"/>
              <w:rPr>
                <w:rFonts w:ascii="Cambria" w:hAnsi="Cambria" w:cs="Cambria"/>
                <w:b/>
                <w:bCs/>
                <w:i/>
                <w:iCs/>
                <w:sz w:val="18"/>
                <w:szCs w:val="18"/>
              </w:rPr>
            </w:pPr>
          </w:p>
        </w:tc>
        <w:tc>
          <w:tcPr>
            <w:tcW w:w="470"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392"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34.HAFTA</w:t>
            </w:r>
          </w:p>
        </w:tc>
        <w:tc>
          <w:tcPr>
            <w:tcW w:w="436" w:type="dxa"/>
            <w:shd w:val="clear" w:color="auto" w:fill="FFFFFF"/>
            <w:vAlign w:val="center"/>
          </w:tcPr>
          <w:p w:rsidR="00400371" w:rsidRPr="00737DCF" w:rsidRDefault="00400371" w:rsidP="00737DCF">
            <w:pPr>
              <w:jc w:val="center"/>
              <w:rPr>
                <w:rFonts w:ascii="Cambria" w:hAnsi="Cambria" w:cs="Cambria"/>
                <w:b/>
                <w:bCs/>
              </w:rPr>
            </w:pPr>
            <w:r w:rsidRPr="00737DCF">
              <w:rPr>
                <w:rFonts w:ascii="Cambria" w:hAnsi="Cambria" w:cs="Cambria"/>
                <w:b/>
                <w:bCs/>
              </w:rPr>
              <w:t>2</w:t>
            </w:r>
          </w:p>
        </w:tc>
        <w:tc>
          <w:tcPr>
            <w:tcW w:w="2975" w:type="dxa"/>
            <w:shd w:val="clear" w:color="auto" w:fill="FFFFFF"/>
            <w:vAlign w:val="center"/>
          </w:tcPr>
          <w:p w:rsidR="00400371" w:rsidRPr="00737DCF"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22. Oyunlarda karşılaştığı problemleri çözer.</w:t>
            </w:r>
          </w:p>
          <w:p w:rsidR="00400371" w:rsidRPr="00737DCF" w:rsidRDefault="00400371" w:rsidP="00737DCF">
            <w:pPr>
              <w:rPr>
                <w:rFonts w:ascii="Cambria" w:hAnsi="Cambria" w:cs="Cambria"/>
                <w:b/>
                <w:bCs/>
                <w:i/>
                <w:iCs/>
                <w:color w:val="000000"/>
                <w:sz w:val="16"/>
                <w:szCs w:val="16"/>
              </w:rPr>
            </w:pPr>
          </w:p>
        </w:tc>
        <w:tc>
          <w:tcPr>
            <w:tcW w:w="3402" w:type="dxa"/>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“Açık Alan Oyunları” Yönümüzü Bulalım (Oryantiring) (mor</w:t>
            </w:r>
            <w:r w:rsidRPr="00737DCF">
              <w:rPr>
                <w:rFonts w:ascii="MS Mincho" w:eastAsia="MS Mincho" w:hAnsi="MS Mincho" w:cs="MS Mincho" w:hint="eastAsia"/>
                <w:b/>
                <w:bCs/>
                <w:i/>
                <w:iCs/>
                <w:sz w:val="16"/>
                <w:szCs w:val="16"/>
              </w:rPr>
              <w:t>‐</w:t>
            </w:r>
            <w:r w:rsidRPr="00737DCF">
              <w:rPr>
                <w:rFonts w:ascii="Cambria" w:hAnsi="Cambria" w:cs="Cambria"/>
                <w:b/>
                <w:bCs/>
                <w:i/>
                <w:iCs/>
                <w:sz w:val="16"/>
                <w:szCs w:val="16"/>
              </w:rPr>
              <w:t>2. kart),</w:t>
            </w: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 xml:space="preserve">Problemi Çözdüm </w:t>
            </w: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(mor</w:t>
            </w:r>
            <w:r w:rsidRPr="00737DCF">
              <w:rPr>
                <w:rFonts w:ascii="MS Mincho" w:eastAsia="MS Mincho" w:hAnsi="MS Mincho" w:cs="MS Mincho" w:hint="eastAsia"/>
                <w:b/>
                <w:bCs/>
                <w:i/>
                <w:iCs/>
                <w:sz w:val="16"/>
                <w:szCs w:val="16"/>
              </w:rPr>
              <w:t>‐</w:t>
            </w:r>
            <w:r w:rsidRPr="00737DCF">
              <w:rPr>
                <w:rFonts w:ascii="Cambria" w:hAnsi="Cambria" w:cs="Cambria"/>
                <w:b/>
                <w:bCs/>
                <w:i/>
                <w:iCs/>
                <w:sz w:val="16"/>
                <w:szCs w:val="16"/>
              </w:rPr>
              <w:t>3. kart)  ve</w:t>
            </w: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 xml:space="preserve">Uçan Disk </w:t>
            </w: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(mor</w:t>
            </w:r>
            <w:r w:rsidRPr="00737DCF">
              <w:rPr>
                <w:rFonts w:ascii="MS Mincho" w:eastAsia="MS Mincho" w:hAnsi="MS Mincho" w:cs="MS Mincho" w:hint="eastAsia"/>
                <w:b/>
                <w:bCs/>
                <w:i/>
                <w:iCs/>
                <w:sz w:val="16"/>
                <w:szCs w:val="16"/>
              </w:rPr>
              <w:t>‐</w:t>
            </w:r>
            <w:r w:rsidRPr="00737DCF">
              <w:rPr>
                <w:rFonts w:ascii="Cambria" w:hAnsi="Cambria" w:cs="Cambria"/>
                <w:b/>
                <w:bCs/>
                <w:i/>
                <w:iCs/>
                <w:sz w:val="16"/>
                <w:szCs w:val="16"/>
              </w:rPr>
              <w:t>4. kart) kartları</w:t>
            </w:r>
          </w:p>
        </w:tc>
        <w:tc>
          <w:tcPr>
            <w:tcW w:w="1417" w:type="dxa"/>
            <w:shd w:val="clear" w:color="auto" w:fill="FFFFFF"/>
            <w:vAlign w:val="center"/>
          </w:tcPr>
          <w:p w:rsidR="00400371" w:rsidRPr="00737DCF" w:rsidRDefault="00400371" w:rsidP="00737DCF">
            <w:pPr>
              <w:rPr>
                <w:rFonts w:ascii="Cambria" w:hAnsi="Cambria" w:cs="Cambria"/>
                <w:i/>
                <w:iCs/>
                <w:sz w:val="18"/>
                <w:szCs w:val="18"/>
              </w:rPr>
            </w:pPr>
            <w:r w:rsidRPr="00737DCF">
              <w:rPr>
                <w:rFonts w:ascii="Cambria" w:hAnsi="Cambria" w:cs="Cambria"/>
                <w:i/>
                <w:iCs/>
                <w:sz w:val="18"/>
                <w:szCs w:val="18"/>
              </w:rPr>
              <w:t xml:space="preserve">Yaparak yaşayarak, anlatım, </w:t>
            </w:r>
          </w:p>
          <w:p w:rsidR="00400371" w:rsidRPr="00737DCF" w:rsidRDefault="00400371" w:rsidP="00737DCF">
            <w:pPr>
              <w:rPr>
                <w:rFonts w:ascii="Cambria" w:hAnsi="Cambria" w:cs="Cambria"/>
                <w:i/>
                <w:iCs/>
                <w:sz w:val="18"/>
                <w:szCs w:val="18"/>
              </w:rPr>
            </w:pPr>
            <w:r w:rsidRPr="00737DCF">
              <w:rPr>
                <w:rFonts w:ascii="Cambria" w:hAnsi="Cambria" w:cs="Cambria"/>
                <w:i/>
                <w:iCs/>
                <w:sz w:val="18"/>
                <w:szCs w:val="18"/>
              </w:rPr>
              <w:t>gösteri</w:t>
            </w:r>
          </w:p>
        </w:tc>
        <w:tc>
          <w:tcPr>
            <w:tcW w:w="4253" w:type="dxa"/>
            <w:shd w:val="clear" w:color="auto" w:fill="FFFFFF"/>
            <w:vAlign w:val="center"/>
          </w:tcPr>
          <w:p w:rsidR="00400371" w:rsidRPr="00737DCF" w:rsidRDefault="00400371" w:rsidP="00737DCF">
            <w:pPr>
              <w:rPr>
                <w:rFonts w:ascii="Cambria" w:hAnsi="Cambria" w:cs="Cambria"/>
                <w:sz w:val="16"/>
                <w:szCs w:val="16"/>
              </w:rPr>
            </w:pPr>
            <w:r w:rsidRPr="00737DCF">
              <w:rPr>
                <w:rFonts w:ascii="Cambria" w:hAnsi="Cambria" w:cs="Cambria"/>
                <w:sz w:val="16"/>
                <w:szCs w:val="16"/>
              </w:rPr>
              <w:t>Öğrencilere çeşitli oyunlar oynatarak, oyunlarda istenilen sonuca gitmeyi engelleyen durumların farkına varmaları ve bunlar için bireysel ve grup halinde çözüm üretmeleri istenmelidir.</w:t>
            </w:r>
          </w:p>
          <w:p w:rsidR="00400371" w:rsidRPr="00737DCF" w:rsidRDefault="00400371" w:rsidP="00737DCF">
            <w:pPr>
              <w:rPr>
                <w:rFonts w:ascii="Cambria" w:hAnsi="Cambria" w:cs="Cambria"/>
                <w:b/>
                <w:bCs/>
                <w:i/>
                <w:iCs/>
                <w:sz w:val="16"/>
                <w:szCs w:val="16"/>
              </w:rPr>
            </w:pPr>
            <w:r w:rsidRPr="00737DCF">
              <w:rPr>
                <w:rFonts w:ascii="Cambria" w:hAnsi="Cambria" w:cs="Cambria"/>
                <w:b/>
                <w:bCs/>
                <w:sz w:val="16"/>
                <w:szCs w:val="16"/>
              </w:rPr>
              <w:t>Öğrencilerden çözümleri oyunlarda uygulamaları ve arkadaşları ile paylaşmaları istenmelidir.</w:t>
            </w:r>
          </w:p>
        </w:tc>
        <w:tc>
          <w:tcPr>
            <w:tcW w:w="1984"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r w:rsidR="00400371" w:rsidRPr="00737DCF">
        <w:trPr>
          <w:cantSplit/>
          <w:trHeight w:val="1889"/>
        </w:trPr>
        <w:tc>
          <w:tcPr>
            <w:tcW w:w="405" w:type="dxa"/>
            <w:vMerge/>
            <w:shd w:val="clear" w:color="auto" w:fill="FFFFFF"/>
            <w:textDirection w:val="btLr"/>
            <w:vAlign w:val="center"/>
          </w:tcPr>
          <w:p w:rsidR="00400371" w:rsidRPr="00737DCF" w:rsidRDefault="00400371" w:rsidP="00737DCF">
            <w:pPr>
              <w:ind w:left="260" w:right="113"/>
              <w:jc w:val="center"/>
              <w:rPr>
                <w:rFonts w:ascii="Cambria" w:hAnsi="Cambria" w:cs="Cambria"/>
                <w:b/>
                <w:bCs/>
                <w:i/>
                <w:iCs/>
                <w:sz w:val="18"/>
                <w:szCs w:val="18"/>
              </w:rPr>
            </w:pPr>
          </w:p>
        </w:tc>
        <w:tc>
          <w:tcPr>
            <w:tcW w:w="470" w:type="dxa"/>
            <w:vMerge/>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p>
        </w:tc>
        <w:tc>
          <w:tcPr>
            <w:tcW w:w="392" w:type="dxa"/>
            <w:shd w:val="clear" w:color="auto" w:fill="FFFFFF"/>
            <w:textDirection w:val="btLr"/>
            <w:vAlign w:val="center"/>
          </w:tcPr>
          <w:p w:rsidR="00400371" w:rsidRPr="00737DCF" w:rsidRDefault="00400371" w:rsidP="00737DCF">
            <w:pPr>
              <w:ind w:left="113" w:right="113"/>
              <w:jc w:val="center"/>
              <w:rPr>
                <w:rFonts w:ascii="Cambria" w:hAnsi="Cambria" w:cs="Cambria"/>
                <w:b/>
                <w:bCs/>
                <w:i/>
                <w:iCs/>
                <w:sz w:val="18"/>
                <w:szCs w:val="18"/>
              </w:rPr>
            </w:pPr>
            <w:r w:rsidRPr="00737DCF">
              <w:rPr>
                <w:rFonts w:ascii="Cambria" w:hAnsi="Cambria" w:cs="Cambria"/>
                <w:b/>
                <w:bCs/>
                <w:i/>
                <w:iCs/>
                <w:sz w:val="18"/>
                <w:szCs w:val="18"/>
              </w:rPr>
              <w:t>35.VE 36.HAFTA</w:t>
            </w:r>
          </w:p>
        </w:tc>
        <w:tc>
          <w:tcPr>
            <w:tcW w:w="436" w:type="dxa"/>
            <w:shd w:val="clear" w:color="auto" w:fill="FFFFFF"/>
            <w:vAlign w:val="center"/>
          </w:tcPr>
          <w:p w:rsidR="00400371" w:rsidRPr="00737DCF" w:rsidRDefault="00400371" w:rsidP="00737DCF">
            <w:pPr>
              <w:rPr>
                <w:rFonts w:ascii="Cambria" w:hAnsi="Cambria" w:cs="Cambria"/>
                <w:b/>
                <w:bCs/>
              </w:rPr>
            </w:pPr>
            <w:r w:rsidRPr="00737DCF">
              <w:rPr>
                <w:rFonts w:ascii="Cambria" w:hAnsi="Cambria" w:cs="Cambria"/>
                <w:b/>
                <w:bCs/>
              </w:rPr>
              <w:t>4</w:t>
            </w:r>
          </w:p>
        </w:tc>
        <w:tc>
          <w:tcPr>
            <w:tcW w:w="2975" w:type="dxa"/>
            <w:shd w:val="clear" w:color="auto" w:fill="FFFFFF"/>
            <w:vAlign w:val="center"/>
          </w:tcPr>
          <w:p w:rsidR="00400371" w:rsidRPr="00737DCF"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23. Kendi ve arkadaşlarının oyun ve fiziki etkinliklerdeki performanslarını</w:t>
            </w:r>
          </w:p>
          <w:p w:rsidR="00400371" w:rsidRPr="00737DCF" w:rsidRDefault="00400371" w:rsidP="00737DCF">
            <w:pPr>
              <w:rPr>
                <w:rFonts w:ascii="Cambria" w:hAnsi="Cambria" w:cs="Cambria"/>
                <w:b/>
                <w:bCs/>
                <w:i/>
                <w:iCs/>
                <w:color w:val="000000"/>
                <w:sz w:val="16"/>
                <w:szCs w:val="16"/>
              </w:rPr>
            </w:pPr>
            <w:r w:rsidRPr="00737DCF">
              <w:rPr>
                <w:rFonts w:ascii="Cambria" w:hAnsi="Cambria" w:cs="Cambria"/>
                <w:b/>
                <w:bCs/>
                <w:i/>
                <w:iCs/>
                <w:color w:val="000000"/>
                <w:sz w:val="16"/>
                <w:szCs w:val="16"/>
              </w:rPr>
              <w:t>değerlendirir.</w:t>
            </w:r>
          </w:p>
          <w:p w:rsidR="00400371" w:rsidRPr="00737DCF" w:rsidRDefault="00400371" w:rsidP="00737DCF">
            <w:pPr>
              <w:rPr>
                <w:rFonts w:ascii="Cambria" w:hAnsi="Cambria" w:cs="Cambria"/>
                <w:b/>
                <w:bCs/>
                <w:i/>
                <w:iCs/>
                <w:color w:val="000000"/>
                <w:sz w:val="16"/>
                <w:szCs w:val="16"/>
              </w:rPr>
            </w:pPr>
          </w:p>
        </w:tc>
        <w:tc>
          <w:tcPr>
            <w:tcW w:w="3402" w:type="dxa"/>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rPr>
              <w:t>Tüm kartların “Öğrenme Anahtarı” bölümleri,</w:t>
            </w:r>
          </w:p>
          <w:p w:rsidR="00400371" w:rsidRPr="00737DCF" w:rsidRDefault="00400371" w:rsidP="00737DCF">
            <w:pPr>
              <w:rPr>
                <w:rFonts w:ascii="Cambria" w:hAnsi="Cambria" w:cs="Cambria"/>
                <w:b/>
                <w:bCs/>
                <w:i/>
                <w:iCs/>
                <w:sz w:val="16"/>
                <w:szCs w:val="16"/>
              </w:rPr>
            </w:pPr>
          </w:p>
          <w:p w:rsidR="00400371" w:rsidRPr="00737DCF" w:rsidRDefault="00400371" w:rsidP="00737DCF">
            <w:pPr>
              <w:rPr>
                <w:rFonts w:ascii="Cambria" w:hAnsi="Cambria" w:cs="Cambria"/>
                <w:b/>
                <w:bCs/>
                <w:i/>
                <w:iCs/>
                <w:sz w:val="16"/>
                <w:szCs w:val="16"/>
              </w:rPr>
            </w:pPr>
            <w:r w:rsidRPr="00737DCF">
              <w:rPr>
                <w:rFonts w:ascii="Cambria" w:hAnsi="Cambria" w:cs="Cambria"/>
                <w:b/>
                <w:bCs/>
                <w:i/>
                <w:iCs/>
                <w:sz w:val="16"/>
                <w:szCs w:val="16"/>
                <w:u w:val="single"/>
              </w:rPr>
              <w:t>Oyunlar:</w:t>
            </w:r>
            <w:r w:rsidRPr="00737DCF">
              <w:rPr>
                <w:rFonts w:ascii="Cambria" w:hAnsi="Cambria" w:cs="Cambria"/>
                <w:sz w:val="16"/>
                <w:szCs w:val="16"/>
              </w:rPr>
              <w:t xml:space="preserve"> Hemen Çık</w:t>
            </w:r>
          </w:p>
        </w:tc>
        <w:tc>
          <w:tcPr>
            <w:tcW w:w="1417" w:type="dxa"/>
            <w:shd w:val="clear" w:color="auto" w:fill="FFFFFF"/>
            <w:vAlign w:val="center"/>
          </w:tcPr>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 xml:space="preserve">Yaparak yaşayarak, anlatım, </w:t>
            </w:r>
          </w:p>
          <w:p w:rsidR="00400371" w:rsidRPr="00737DCF" w:rsidRDefault="00400371" w:rsidP="00737DCF">
            <w:pPr>
              <w:rPr>
                <w:rFonts w:ascii="Cambria" w:hAnsi="Cambria" w:cs="Cambria"/>
                <w:i/>
                <w:iCs/>
                <w:color w:val="000000"/>
                <w:sz w:val="18"/>
                <w:szCs w:val="18"/>
              </w:rPr>
            </w:pPr>
            <w:r w:rsidRPr="00737DCF">
              <w:rPr>
                <w:rFonts w:ascii="Cambria" w:hAnsi="Cambria" w:cs="Cambria"/>
                <w:i/>
                <w:iCs/>
                <w:color w:val="000000"/>
                <w:sz w:val="18"/>
                <w:szCs w:val="18"/>
              </w:rPr>
              <w:t>gösteri</w:t>
            </w:r>
          </w:p>
        </w:tc>
        <w:tc>
          <w:tcPr>
            <w:tcW w:w="4253" w:type="dxa"/>
            <w:shd w:val="clear" w:color="auto" w:fill="FFFFFF"/>
            <w:vAlign w:val="center"/>
          </w:tcPr>
          <w:p w:rsidR="00400371" w:rsidRPr="00737DCF" w:rsidRDefault="00400371" w:rsidP="00737DCF">
            <w:pPr>
              <w:rPr>
                <w:rFonts w:ascii="Cambria" w:hAnsi="Cambria" w:cs="Cambria"/>
                <w:b/>
                <w:bCs/>
                <w:i/>
                <w:iCs/>
                <w:sz w:val="16"/>
                <w:szCs w:val="16"/>
              </w:rPr>
            </w:pPr>
            <w:r w:rsidRPr="00737DCF">
              <w:rPr>
                <w:rFonts w:ascii="Cambria" w:hAnsi="Cambria" w:cs="Cambria"/>
                <w:sz w:val="16"/>
                <w:szCs w:val="16"/>
              </w:rPr>
              <w:t>Öğrencilerden, katıldıkları oyun ve fiziki etkinliklerde “ortaya konulan” ile “gösterilmesi beklenen” performans arasındaki farkı belirleyerek kendi ve arkadaşlarının/akranlarının performanslarını değerlendirmeleri istenmelidir.</w:t>
            </w:r>
          </w:p>
          <w:p w:rsidR="00400371" w:rsidRPr="00737DCF" w:rsidRDefault="00400371" w:rsidP="00737DCF">
            <w:pPr>
              <w:rPr>
                <w:rFonts w:ascii="Cambria" w:hAnsi="Cambria" w:cs="Cambria"/>
                <w:b/>
                <w:bCs/>
                <w:i/>
                <w:iCs/>
                <w:sz w:val="18"/>
                <w:szCs w:val="18"/>
              </w:rPr>
            </w:pPr>
            <w:r w:rsidRPr="00737DCF">
              <w:rPr>
                <w:rFonts w:ascii="Cambria" w:hAnsi="Cambria" w:cs="Cambria"/>
                <w:b/>
                <w:bCs/>
                <w:i/>
                <w:iCs/>
                <w:sz w:val="16"/>
                <w:szCs w:val="16"/>
              </w:rPr>
              <w:t>Değerlendirme sonuçlarını arkadaşları ile paylaşmaları, böylece öğrencilerin yaptığı bu değerlendirmenin sonucuna göre oyun ve fiziki etkinlik performanslarında neleri geliştirmesi gerektiğini anlamaları sağlanmalıdır.</w:t>
            </w:r>
          </w:p>
        </w:tc>
        <w:tc>
          <w:tcPr>
            <w:tcW w:w="1984" w:type="dxa"/>
            <w:shd w:val="clear" w:color="auto" w:fill="FFFFFF"/>
            <w:vAlign w:val="center"/>
          </w:tcPr>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 xml:space="preserve">Oyun ve Fiziki Etkinlik </w:t>
            </w:r>
          </w:p>
          <w:p w:rsidR="00400371" w:rsidRPr="00737DCF" w:rsidRDefault="00400371" w:rsidP="00737DCF">
            <w:pPr>
              <w:rPr>
                <w:rFonts w:ascii="Cambria" w:hAnsi="Cambria" w:cs="Cambria"/>
                <w:b/>
                <w:bCs/>
                <w:i/>
                <w:iCs/>
                <w:color w:val="000000"/>
                <w:sz w:val="14"/>
                <w:szCs w:val="14"/>
              </w:rPr>
            </w:pPr>
            <w:r w:rsidRPr="00737DCF">
              <w:rPr>
                <w:rFonts w:ascii="Cambria" w:hAnsi="Cambria" w:cs="Cambria"/>
                <w:b/>
                <w:bCs/>
                <w:i/>
                <w:iCs/>
                <w:color w:val="000000"/>
                <w:sz w:val="14"/>
                <w:szCs w:val="14"/>
              </w:rPr>
              <w:t>Değerlendirme Formu</w:t>
            </w:r>
          </w:p>
          <w:p w:rsidR="00400371" w:rsidRPr="00737DCF" w:rsidRDefault="00400371" w:rsidP="00737DCF">
            <w:pPr>
              <w:rPr>
                <w:rFonts w:ascii="Calibri" w:hAnsi="Calibri" w:cs="Calibri"/>
                <w:b/>
                <w:bCs/>
                <w:i/>
                <w:iCs/>
                <w:sz w:val="20"/>
                <w:szCs w:val="20"/>
              </w:rPr>
            </w:pPr>
            <w:r w:rsidRPr="00737DCF">
              <w:rPr>
                <w:rFonts w:ascii="Cambria" w:hAnsi="Cambria" w:cs="Cambria"/>
                <w:b/>
                <w:bCs/>
                <w:i/>
                <w:iCs/>
                <w:color w:val="000000"/>
                <w:sz w:val="14"/>
                <w:szCs w:val="14"/>
              </w:rPr>
              <w:t>Gözlem</w:t>
            </w:r>
          </w:p>
        </w:tc>
      </w:tr>
    </w:tbl>
    <w:p w:rsidR="00400371" w:rsidRDefault="00400371" w:rsidP="00737DCF">
      <w:pPr>
        <w:tabs>
          <w:tab w:val="left" w:pos="335"/>
          <w:tab w:val="left" w:pos="868"/>
          <w:tab w:val="left" w:pos="1077"/>
        </w:tabs>
        <w:spacing w:line="240" w:lineRule="atLeast"/>
        <w:ind w:left="-426"/>
        <w:rPr>
          <w:sz w:val="20"/>
          <w:szCs w:val="20"/>
        </w:rPr>
      </w:pPr>
    </w:p>
    <w:p w:rsidR="00400371" w:rsidRPr="00737DCF" w:rsidRDefault="00400371" w:rsidP="00737DCF">
      <w:pPr>
        <w:tabs>
          <w:tab w:val="left" w:pos="335"/>
          <w:tab w:val="left" w:pos="868"/>
          <w:tab w:val="left" w:pos="1077"/>
        </w:tabs>
        <w:spacing w:line="240" w:lineRule="atLeast"/>
        <w:ind w:left="-426"/>
        <w:rPr>
          <w:sz w:val="20"/>
          <w:szCs w:val="20"/>
        </w:rPr>
      </w:pPr>
      <w:r>
        <w:rPr>
          <w:sz w:val="20"/>
          <w:szCs w:val="20"/>
        </w:rPr>
        <w:t xml:space="preserve">                     Kenan </w:t>
      </w:r>
      <w:r w:rsidRPr="00737DCF">
        <w:rPr>
          <w:sz w:val="20"/>
          <w:szCs w:val="20"/>
        </w:rPr>
        <w:t xml:space="preserve">KARAHASAN        </w:t>
      </w:r>
      <w:hyperlink r:id="rId4" w:tooltip="Sınıf Öğretmeni" w:history="1">
        <w:r w:rsidRPr="00737DCF">
          <w:rPr>
            <w:sz w:val="20"/>
            <w:szCs w:val="20"/>
          </w:rPr>
          <w:t>Mustafa  KURTÇU</w:t>
        </w:r>
      </w:hyperlink>
      <w:r w:rsidRPr="00737DCF">
        <w:rPr>
          <w:sz w:val="20"/>
          <w:szCs w:val="20"/>
        </w:rPr>
        <w:t xml:space="preserve">                  Nalân  AY                  Sedef  HALAT                     Dilek YEŞİL                   Engin ALAGÖZ</w:t>
      </w:r>
    </w:p>
    <w:p w:rsidR="00400371" w:rsidRPr="00737DCF" w:rsidRDefault="00400371" w:rsidP="00737DCF">
      <w:pPr>
        <w:tabs>
          <w:tab w:val="left" w:pos="335"/>
          <w:tab w:val="left" w:pos="868"/>
          <w:tab w:val="left" w:pos="1077"/>
          <w:tab w:val="left" w:pos="11895"/>
        </w:tabs>
        <w:spacing w:line="240" w:lineRule="atLeast"/>
        <w:ind w:left="-284"/>
        <w:rPr>
          <w:b/>
          <w:bCs/>
          <w:sz w:val="20"/>
          <w:szCs w:val="20"/>
        </w:rPr>
      </w:pPr>
      <w:r w:rsidRPr="00737DCF">
        <w:rPr>
          <w:b/>
          <w:bCs/>
          <w:sz w:val="20"/>
          <w:szCs w:val="20"/>
        </w:rPr>
        <w:t xml:space="preserve">                  4/A Sınıf Öğretmeni          4/B Sınıf Öğretmeni           4/C Sınıf Öğretmeni      4/D Sınıf Öğretmeni         4/E Sınıf Öğretmeni      4/F Sınıf Öğretmeni</w:t>
      </w:r>
    </w:p>
    <w:p w:rsidR="00400371" w:rsidRPr="00737DCF" w:rsidRDefault="00400371" w:rsidP="00737DCF">
      <w:pPr>
        <w:tabs>
          <w:tab w:val="left" w:pos="335"/>
          <w:tab w:val="left" w:pos="868"/>
          <w:tab w:val="left" w:pos="1077"/>
        </w:tabs>
        <w:spacing w:line="240" w:lineRule="atLeast"/>
        <w:rPr>
          <w:sz w:val="20"/>
          <w:szCs w:val="20"/>
        </w:rPr>
      </w:pPr>
      <w:r w:rsidRPr="00737DCF">
        <w:rPr>
          <w:sz w:val="20"/>
          <w:szCs w:val="20"/>
        </w:rPr>
        <w:t xml:space="preserve">                                                                                                                                                                                                                                                                                Taylan ARIBAŞ</w:t>
      </w:r>
    </w:p>
    <w:p w:rsidR="00400371" w:rsidRPr="00737DCF" w:rsidRDefault="00400371" w:rsidP="00737DCF">
      <w:pPr>
        <w:tabs>
          <w:tab w:val="left" w:pos="335"/>
          <w:tab w:val="left" w:pos="868"/>
          <w:tab w:val="left" w:pos="1077"/>
          <w:tab w:val="left" w:pos="11895"/>
        </w:tabs>
        <w:spacing w:line="240" w:lineRule="atLeast"/>
        <w:jc w:val="center"/>
        <w:rPr>
          <w:sz w:val="20"/>
          <w:szCs w:val="20"/>
        </w:rPr>
      </w:pPr>
      <w:r w:rsidRPr="00737DCF">
        <w:rPr>
          <w:b/>
          <w:bCs/>
          <w:sz w:val="20"/>
          <w:szCs w:val="20"/>
        </w:rPr>
        <w:t xml:space="preserve">                                                                                                                                                                                                                                                                Okul Müdürü</w:t>
      </w:r>
    </w:p>
    <w:bookmarkStart w:id="0" w:name="_GoBack"/>
    <w:bookmarkEnd w:id="0"/>
    <w:p w:rsidR="00400371" w:rsidRDefault="00400371" w:rsidP="00186ED3">
      <w:r>
        <w:fldChar w:fldCharType="begin"/>
      </w:r>
      <w:r>
        <w:instrText xml:space="preserve"> HYPERLINK "http://www.sorubak.com/" </w:instrText>
      </w:r>
      <w:r>
        <w:fldChar w:fldCharType="separate"/>
      </w:r>
      <w:r>
        <w:rPr>
          <w:rStyle w:val="Hyperlink"/>
        </w:rPr>
        <w:t>www.sorubak.com</w:t>
      </w:r>
      <w:r>
        <w:fldChar w:fldCharType="end"/>
      </w:r>
    </w:p>
    <w:sectPr w:rsidR="00400371" w:rsidSect="00737DCF">
      <w:pgSz w:w="16838" w:h="11906" w:orient="landscape"/>
      <w:pgMar w:top="568" w:right="253" w:bottom="426" w:left="42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7DCF"/>
    <w:rsid w:val="00186ED3"/>
    <w:rsid w:val="00235BF6"/>
    <w:rsid w:val="00247808"/>
    <w:rsid w:val="002F3226"/>
    <w:rsid w:val="00400371"/>
    <w:rsid w:val="00446ED5"/>
    <w:rsid w:val="005362C2"/>
    <w:rsid w:val="006E62F7"/>
    <w:rsid w:val="006F17CF"/>
    <w:rsid w:val="00737DCF"/>
    <w:rsid w:val="009D5632"/>
    <w:rsid w:val="00AA3DA2"/>
    <w:rsid w:val="00B071B2"/>
    <w:rsid w:val="00BF126C"/>
    <w:rsid w:val="00C31240"/>
    <w:rsid w:val="00C5240A"/>
    <w:rsid w:val="00CA03EE"/>
    <w:rsid w:val="00D849CA"/>
    <w:rsid w:val="00D8505B"/>
    <w:rsid w:val="00DA31C0"/>
    <w:rsid w:val="00DE4BE2"/>
    <w:rsid w:val="00F2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DC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F126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ebk12.meb.gov.tr/meb_iys_dosyalar/39/05/719746/idari_personel/mustafa-kurtcu_431317.html?CHK=9cea956ec08253b8689fc1b7bb838c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7</Pages>
  <Words>2933</Words>
  <Characters>16721</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OrhaNalan</dc:creator>
  <cp:keywords/>
  <dc:description/>
  <cp:lastModifiedBy>edanur</cp:lastModifiedBy>
  <cp:revision>4</cp:revision>
  <dcterms:created xsi:type="dcterms:W3CDTF">2016-08-31T17:52:00Z</dcterms:created>
  <dcterms:modified xsi:type="dcterms:W3CDTF">2016-09-24T21:08:00Z</dcterms:modified>
</cp:coreProperties>
</file>